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40D7D" w14:textId="43F62B08" w:rsidR="00320F5D" w:rsidRPr="00265B04" w:rsidRDefault="00320F5D" w:rsidP="00320F5D">
      <w:pPr>
        <w:pStyle w:val="ListParagraph"/>
        <w:rPr>
          <w:rFonts w:ascii="Abadi" w:hAnsi="Abadi" w:cs="Arial"/>
          <w:color w:val="000000" w:themeColor="text1"/>
          <w:sz w:val="20"/>
          <w:szCs w:val="20"/>
        </w:rPr>
      </w:pPr>
    </w:p>
    <w:p w14:paraId="55DDBBB4" w14:textId="59CD9F91" w:rsidR="00320F5D" w:rsidRPr="00265B04" w:rsidRDefault="00320F5D" w:rsidP="00320F5D">
      <w:pPr>
        <w:pStyle w:val="ListParagraph"/>
        <w:rPr>
          <w:rFonts w:ascii="Abadi" w:hAnsi="Abadi" w:cs="Arial"/>
          <w:color w:val="000000" w:themeColor="text1"/>
          <w:sz w:val="20"/>
          <w:szCs w:val="20"/>
          <w:u w:val="single"/>
        </w:rPr>
      </w:pPr>
      <w:r w:rsidRPr="00265B04">
        <w:rPr>
          <w:rFonts w:ascii="Abadi" w:hAnsi="Abadi" w:cs="Arial"/>
          <w:color w:val="000000" w:themeColor="text1"/>
          <w:sz w:val="20"/>
          <w:szCs w:val="20"/>
          <w:u w:val="single"/>
        </w:rPr>
        <w:t>MULTIPLE CHOICE</w:t>
      </w:r>
    </w:p>
    <w:p w14:paraId="5FED6CD5" w14:textId="532CC63B" w:rsidR="009E4888" w:rsidRPr="00265B04" w:rsidRDefault="009E4888" w:rsidP="009E4888">
      <w:pPr>
        <w:pStyle w:val="ListParagraph"/>
        <w:numPr>
          <w:ilvl w:val="0"/>
          <w:numId w:val="1"/>
        </w:num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If you are having a face to face conversation with a customer, you are engaging in </w:t>
      </w:r>
    </w:p>
    <w:p w14:paraId="77BD9621" w14:textId="48D6CC05" w:rsidR="009E4888" w:rsidRPr="00265B04" w:rsidRDefault="009E4888" w:rsidP="009E4888">
      <w:pPr>
        <w:pStyle w:val="ListParagraph"/>
        <w:numPr>
          <w:ilvl w:val="0"/>
          <w:numId w:val="2"/>
        </w:num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Direct </w:t>
      </w:r>
      <w:proofErr w:type="gramStart"/>
      <w:r w:rsidRPr="00265B04">
        <w:rPr>
          <w:rFonts w:ascii="Abadi" w:hAnsi="Abadi" w:cs="Arial"/>
          <w:color w:val="000000" w:themeColor="text1"/>
          <w:sz w:val="20"/>
          <w:szCs w:val="20"/>
        </w:rPr>
        <w:t>Marketing  b</w:t>
      </w:r>
      <w:proofErr w:type="gramEnd"/>
      <w:r w:rsidRPr="00265B04">
        <w:rPr>
          <w:rFonts w:ascii="Abadi" w:hAnsi="Abadi" w:cs="Arial"/>
          <w:color w:val="000000" w:themeColor="text1"/>
          <w:sz w:val="20"/>
          <w:szCs w:val="20"/>
        </w:rPr>
        <w:t>) Personal Selling  c) Sales Promotions   d) Public Relations</w:t>
      </w:r>
    </w:p>
    <w:p w14:paraId="7C127235" w14:textId="77777777" w:rsidR="009E4888" w:rsidRPr="00265B04" w:rsidRDefault="009E4888" w:rsidP="009E4888">
      <w:pPr>
        <w:pStyle w:val="ListParagraph"/>
        <w:ind w:left="1080"/>
        <w:rPr>
          <w:rFonts w:ascii="Abadi" w:hAnsi="Abadi" w:cs="Arial"/>
          <w:color w:val="000000" w:themeColor="text1"/>
          <w:sz w:val="20"/>
          <w:szCs w:val="20"/>
        </w:rPr>
      </w:pPr>
    </w:p>
    <w:p w14:paraId="075D7BBF" w14:textId="2E97AF90" w:rsidR="009E4888" w:rsidRPr="00265B04" w:rsidRDefault="009E4888" w:rsidP="009E4888">
      <w:pPr>
        <w:pStyle w:val="ListParagraph"/>
        <w:numPr>
          <w:ilvl w:val="0"/>
          <w:numId w:val="1"/>
        </w:num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Email or postal mail market</w:t>
      </w:r>
      <w:r w:rsidR="00320F5D" w:rsidRPr="00265B04">
        <w:rPr>
          <w:rFonts w:ascii="Abadi" w:hAnsi="Abadi" w:cs="Arial"/>
          <w:color w:val="000000" w:themeColor="text1"/>
          <w:sz w:val="20"/>
          <w:szCs w:val="20"/>
        </w:rPr>
        <w:t>ing</w:t>
      </w: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 that is directed to a targeted group of prospects</w:t>
      </w:r>
      <w:r w:rsidR="00320F5D" w:rsidRPr="00265B04">
        <w:rPr>
          <w:rFonts w:ascii="Abadi" w:hAnsi="Abadi" w:cs="Arial"/>
          <w:color w:val="000000" w:themeColor="text1"/>
          <w:sz w:val="20"/>
          <w:szCs w:val="20"/>
        </w:rPr>
        <w:t xml:space="preserve"> is called</w:t>
      </w:r>
    </w:p>
    <w:p w14:paraId="5CE7341E" w14:textId="74BE13C1" w:rsidR="00161D86" w:rsidRPr="00265B04" w:rsidRDefault="009E4888" w:rsidP="00A44122">
      <w:pPr>
        <w:pStyle w:val="ListParagraph"/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Direct </w:t>
      </w:r>
      <w:proofErr w:type="gramStart"/>
      <w:r w:rsidRPr="00265B04">
        <w:rPr>
          <w:rFonts w:ascii="Abadi" w:hAnsi="Abadi" w:cs="Arial"/>
          <w:color w:val="000000" w:themeColor="text1"/>
          <w:sz w:val="20"/>
          <w:szCs w:val="20"/>
        </w:rPr>
        <w:t>Marketing  b</w:t>
      </w:r>
      <w:proofErr w:type="gramEnd"/>
      <w:r w:rsidRPr="00265B04">
        <w:rPr>
          <w:rFonts w:ascii="Abadi" w:hAnsi="Abadi" w:cs="Arial"/>
          <w:color w:val="000000" w:themeColor="text1"/>
          <w:sz w:val="20"/>
          <w:szCs w:val="20"/>
        </w:rPr>
        <w:t>) Personal Selling  c) Publicity   d) Public Relations</w:t>
      </w:r>
    </w:p>
    <w:p w14:paraId="3B08BF76" w14:textId="77777777" w:rsidR="00A44122" w:rsidRPr="00265B04" w:rsidRDefault="00A44122" w:rsidP="00A44122">
      <w:pPr>
        <w:pStyle w:val="ListParagraph"/>
        <w:rPr>
          <w:rFonts w:ascii="Abadi" w:hAnsi="Abadi" w:cs="Arial"/>
          <w:color w:val="000000" w:themeColor="text1"/>
          <w:sz w:val="20"/>
          <w:szCs w:val="20"/>
        </w:rPr>
      </w:pPr>
    </w:p>
    <w:p w14:paraId="0F9B109E" w14:textId="6259AFB2" w:rsidR="00161D86" w:rsidRPr="00265B04" w:rsidRDefault="00161D86" w:rsidP="00161D86">
      <w:pPr>
        <w:pStyle w:val="ListParagraph"/>
        <w:numPr>
          <w:ilvl w:val="0"/>
          <w:numId w:val="1"/>
        </w:num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Promotions are designed to do 3 things: inform, persuade, and</w:t>
      </w:r>
    </w:p>
    <w:p w14:paraId="4304FB36" w14:textId="40329385" w:rsidR="00161D86" w:rsidRPr="00265B04" w:rsidRDefault="00161D86" w:rsidP="00161D86">
      <w:pPr>
        <w:pStyle w:val="ListParagraph"/>
        <w:numPr>
          <w:ilvl w:val="0"/>
          <w:numId w:val="7"/>
        </w:num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Remind   b) </w:t>
      </w:r>
      <w:proofErr w:type="gramStart"/>
      <w:r w:rsidRPr="00265B04">
        <w:rPr>
          <w:rFonts w:ascii="Abadi" w:hAnsi="Abadi" w:cs="Arial"/>
          <w:color w:val="000000" w:themeColor="text1"/>
          <w:sz w:val="20"/>
          <w:szCs w:val="20"/>
        </w:rPr>
        <w:t>Influence  c</w:t>
      </w:r>
      <w:proofErr w:type="gramEnd"/>
      <w:r w:rsidRPr="00265B04">
        <w:rPr>
          <w:rFonts w:ascii="Abadi" w:hAnsi="Abadi" w:cs="Arial"/>
          <w:color w:val="000000" w:themeColor="text1"/>
          <w:sz w:val="20"/>
          <w:szCs w:val="20"/>
        </w:rPr>
        <w:t>)  Collect Info</w:t>
      </w:r>
      <w:r w:rsidR="008B616D" w:rsidRPr="00265B04">
        <w:rPr>
          <w:rFonts w:ascii="Abadi" w:hAnsi="Abadi" w:cs="Arial"/>
          <w:color w:val="000000" w:themeColor="text1"/>
          <w:sz w:val="20"/>
          <w:szCs w:val="20"/>
        </w:rPr>
        <w:t>rmation</w:t>
      </w: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  d) Encourage</w:t>
      </w:r>
    </w:p>
    <w:p w14:paraId="79A91276" w14:textId="77777777" w:rsidR="00161D86" w:rsidRPr="00265B04" w:rsidRDefault="00161D86" w:rsidP="00161D86">
      <w:pPr>
        <w:pStyle w:val="ListParagraph"/>
        <w:ind w:left="1080"/>
        <w:rPr>
          <w:rFonts w:ascii="Abadi" w:hAnsi="Abadi" w:cs="Arial"/>
          <w:color w:val="000000" w:themeColor="text1"/>
          <w:sz w:val="20"/>
          <w:szCs w:val="20"/>
        </w:rPr>
      </w:pPr>
    </w:p>
    <w:p w14:paraId="21B1D379" w14:textId="1FB889BE" w:rsidR="00161D86" w:rsidRPr="00265B04" w:rsidRDefault="00161D86" w:rsidP="00161D86">
      <w:pPr>
        <w:pStyle w:val="ListParagraph"/>
        <w:numPr>
          <w:ilvl w:val="0"/>
          <w:numId w:val="1"/>
        </w:num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When you determine your promotional budget by suggesting to </w:t>
      </w:r>
      <w:proofErr w:type="gramStart"/>
      <w:r w:rsidRPr="00265B04">
        <w:rPr>
          <w:rFonts w:ascii="Abadi" w:hAnsi="Abadi" w:cs="Arial"/>
          <w:color w:val="000000" w:themeColor="text1"/>
          <w:sz w:val="20"/>
          <w:szCs w:val="20"/>
        </w:rPr>
        <w:t>spend  a</w:t>
      </w:r>
      <w:proofErr w:type="gramEnd"/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 percentage of expected sales on promotions, you are employing what type of budgeting strategy? </w:t>
      </w:r>
    </w:p>
    <w:p w14:paraId="0588EFDB" w14:textId="03F10EDA" w:rsidR="00161D86" w:rsidRPr="00265B04" w:rsidRDefault="00161D86" w:rsidP="00161D86">
      <w:pPr>
        <w:pStyle w:val="ListParagraph"/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a) All you can </w:t>
      </w:r>
      <w:proofErr w:type="gramStart"/>
      <w:r w:rsidRPr="00265B04">
        <w:rPr>
          <w:rFonts w:ascii="Abadi" w:hAnsi="Abadi" w:cs="Arial"/>
          <w:color w:val="000000" w:themeColor="text1"/>
          <w:sz w:val="20"/>
          <w:szCs w:val="20"/>
        </w:rPr>
        <w:t>afford  b</w:t>
      </w:r>
      <w:proofErr w:type="gramEnd"/>
      <w:r w:rsidRPr="00265B04">
        <w:rPr>
          <w:rFonts w:ascii="Abadi" w:hAnsi="Abadi" w:cs="Arial"/>
          <w:color w:val="000000" w:themeColor="text1"/>
          <w:sz w:val="20"/>
          <w:szCs w:val="20"/>
        </w:rPr>
        <w:t>) Competition   c) Percentage of sales  d) Percentage of expected profit</w:t>
      </w:r>
    </w:p>
    <w:p w14:paraId="6599DC7C" w14:textId="77777777" w:rsidR="00161D86" w:rsidRPr="00265B04" w:rsidRDefault="00161D86" w:rsidP="00161D86">
      <w:pPr>
        <w:pStyle w:val="ListParagraph"/>
        <w:rPr>
          <w:rFonts w:ascii="Abadi" w:hAnsi="Abadi" w:cs="Arial"/>
          <w:color w:val="000000" w:themeColor="text1"/>
          <w:sz w:val="20"/>
          <w:szCs w:val="20"/>
        </w:rPr>
      </w:pPr>
    </w:p>
    <w:p w14:paraId="69589F50" w14:textId="1BD66A69" w:rsidR="00184211" w:rsidRPr="00265B04" w:rsidRDefault="00184211" w:rsidP="00A44122">
      <w:pPr>
        <w:pStyle w:val="ListParagraph"/>
        <w:numPr>
          <w:ilvl w:val="0"/>
          <w:numId w:val="1"/>
        </w:num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When you promote to</w:t>
      </w:r>
      <w:r w:rsidRPr="00265B04">
        <w:rPr>
          <w:rFonts w:ascii="Abadi" w:hAnsi="Abadi" w:cs="Arial"/>
          <w:color w:val="000000" w:themeColor="text1"/>
          <w:sz w:val="20"/>
          <w:szCs w:val="20"/>
          <w:u w:val="single"/>
        </w:rPr>
        <w:t xml:space="preserve"> </w:t>
      </w:r>
      <w:proofErr w:type="gramStart"/>
      <w:r w:rsidRPr="00265B04">
        <w:rPr>
          <w:rFonts w:ascii="Abadi" w:hAnsi="Abadi" w:cs="Arial"/>
          <w:color w:val="000000" w:themeColor="text1"/>
          <w:sz w:val="20"/>
          <w:szCs w:val="20"/>
          <w:u w:val="single"/>
        </w:rPr>
        <w:t>intermediaries</w:t>
      </w:r>
      <w:proofErr w:type="gramEnd"/>
      <w:r w:rsidRPr="00265B04">
        <w:rPr>
          <w:rFonts w:ascii="Abadi" w:hAnsi="Abadi" w:cs="Arial"/>
          <w:color w:val="000000" w:themeColor="text1"/>
          <w:sz w:val="20"/>
          <w:szCs w:val="20"/>
          <w:u w:val="single"/>
        </w:rPr>
        <w:t xml:space="preserve"> </w:t>
      </w:r>
      <w:r w:rsidRPr="00265B04">
        <w:rPr>
          <w:rFonts w:ascii="Abadi" w:hAnsi="Abadi" w:cs="Arial"/>
          <w:color w:val="000000" w:themeColor="text1"/>
          <w:sz w:val="20"/>
          <w:szCs w:val="20"/>
        </w:rPr>
        <w:t>so they help sell a product for you, it is known as a pu</w:t>
      </w:r>
      <w:r w:rsidR="00C50187" w:rsidRPr="00265B04">
        <w:rPr>
          <w:rFonts w:ascii="Abadi" w:hAnsi="Abadi" w:cs="Arial"/>
          <w:color w:val="000000" w:themeColor="text1"/>
          <w:sz w:val="20"/>
          <w:szCs w:val="20"/>
        </w:rPr>
        <w:t>s</w:t>
      </w:r>
      <w:r w:rsidRPr="00265B04">
        <w:rPr>
          <w:rFonts w:ascii="Abadi" w:hAnsi="Abadi" w:cs="Arial"/>
          <w:color w:val="000000" w:themeColor="text1"/>
          <w:sz w:val="20"/>
          <w:szCs w:val="20"/>
        </w:rPr>
        <w:t>h strategy.</w:t>
      </w:r>
      <w:r w:rsidR="008D211A" w:rsidRPr="00265B04">
        <w:rPr>
          <w:rFonts w:ascii="Abadi" w:hAnsi="Abadi" w:cs="Arial"/>
          <w:color w:val="000000" w:themeColor="text1"/>
          <w:sz w:val="20"/>
          <w:szCs w:val="20"/>
        </w:rPr>
        <w:t xml:space="preserve"> A) </w:t>
      </w:r>
      <w:proofErr w:type="gramStart"/>
      <w:r w:rsidR="008D211A" w:rsidRPr="00265B04">
        <w:rPr>
          <w:rFonts w:ascii="Abadi" w:hAnsi="Abadi" w:cs="Arial"/>
          <w:color w:val="000000" w:themeColor="text1"/>
          <w:sz w:val="20"/>
          <w:szCs w:val="20"/>
        </w:rPr>
        <w:t>True  B</w:t>
      </w:r>
      <w:proofErr w:type="gramEnd"/>
      <w:r w:rsidR="008D211A" w:rsidRPr="00265B04">
        <w:rPr>
          <w:rFonts w:ascii="Abadi" w:hAnsi="Abadi" w:cs="Arial"/>
          <w:color w:val="000000" w:themeColor="text1"/>
          <w:sz w:val="20"/>
          <w:szCs w:val="20"/>
        </w:rPr>
        <w:t>) False</w:t>
      </w:r>
    </w:p>
    <w:p w14:paraId="54E9589F" w14:textId="16F9A860" w:rsidR="006A31B8" w:rsidRPr="00265B04" w:rsidRDefault="006A31B8" w:rsidP="00161D86">
      <w:pPr>
        <w:pStyle w:val="ListParagraph"/>
        <w:rPr>
          <w:rFonts w:ascii="Abadi" w:hAnsi="Abadi" w:cs="Arial"/>
          <w:color w:val="000000" w:themeColor="text1"/>
          <w:sz w:val="20"/>
          <w:szCs w:val="20"/>
        </w:rPr>
      </w:pPr>
    </w:p>
    <w:p w14:paraId="6C996830" w14:textId="5A3F99AC" w:rsidR="006A31B8" w:rsidRPr="00265B04" w:rsidRDefault="006A31B8" w:rsidP="00A44122">
      <w:pPr>
        <w:pStyle w:val="ListParagraph"/>
        <w:numPr>
          <w:ilvl w:val="0"/>
          <w:numId w:val="1"/>
        </w:num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When you promote to </w:t>
      </w:r>
      <w:r w:rsidRPr="00265B04">
        <w:rPr>
          <w:rFonts w:ascii="Abadi" w:hAnsi="Abadi" w:cs="Arial"/>
          <w:color w:val="000000" w:themeColor="text1"/>
          <w:sz w:val="20"/>
          <w:szCs w:val="20"/>
          <w:u w:val="single"/>
        </w:rPr>
        <w:t>consumers</w:t>
      </w: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 to stimulate demand </w:t>
      </w:r>
      <w:r w:rsidR="00C50187" w:rsidRPr="00265B04">
        <w:rPr>
          <w:rFonts w:ascii="Abadi" w:hAnsi="Abadi" w:cs="Arial"/>
          <w:color w:val="000000" w:themeColor="text1"/>
          <w:sz w:val="20"/>
          <w:szCs w:val="20"/>
        </w:rPr>
        <w:t>of a product</w:t>
      </w: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, you are using a Pull </w:t>
      </w:r>
      <w:proofErr w:type="gramStart"/>
      <w:r w:rsidRPr="00265B04">
        <w:rPr>
          <w:rFonts w:ascii="Abadi" w:hAnsi="Abadi" w:cs="Arial"/>
          <w:color w:val="000000" w:themeColor="text1"/>
          <w:sz w:val="20"/>
          <w:szCs w:val="20"/>
        </w:rPr>
        <w:t>Strategy  A</w:t>
      </w:r>
      <w:proofErr w:type="gramEnd"/>
      <w:r w:rsidRPr="00265B04">
        <w:rPr>
          <w:rFonts w:ascii="Abadi" w:hAnsi="Abadi" w:cs="Arial"/>
          <w:color w:val="000000" w:themeColor="text1"/>
          <w:sz w:val="20"/>
          <w:szCs w:val="20"/>
        </w:rPr>
        <w:t>) True  B) False</w:t>
      </w:r>
    </w:p>
    <w:p w14:paraId="02BD31D6" w14:textId="77777777" w:rsidR="006A31B8" w:rsidRPr="00265B04" w:rsidRDefault="006A31B8" w:rsidP="00161D86">
      <w:pPr>
        <w:pStyle w:val="ListParagraph"/>
        <w:rPr>
          <w:rFonts w:ascii="Abadi" w:hAnsi="Abadi" w:cs="Arial"/>
          <w:color w:val="000000" w:themeColor="text1"/>
          <w:sz w:val="20"/>
          <w:szCs w:val="20"/>
        </w:rPr>
      </w:pPr>
    </w:p>
    <w:p w14:paraId="46F58AB4" w14:textId="77777777" w:rsidR="003175C9" w:rsidRPr="00265B04" w:rsidRDefault="003175C9" w:rsidP="00161D86">
      <w:pPr>
        <w:pStyle w:val="ListParagraph"/>
        <w:rPr>
          <w:rFonts w:ascii="Abadi" w:hAnsi="Abadi" w:cs="Arial"/>
          <w:color w:val="000000" w:themeColor="text1"/>
          <w:sz w:val="20"/>
          <w:szCs w:val="20"/>
        </w:rPr>
      </w:pPr>
    </w:p>
    <w:p w14:paraId="52D1E2F1" w14:textId="27C73D96" w:rsidR="00161D86" w:rsidRPr="00265B04" w:rsidRDefault="00161D86" w:rsidP="00161D86">
      <w:pPr>
        <w:pStyle w:val="ListParagraph"/>
        <w:numPr>
          <w:ilvl w:val="0"/>
          <w:numId w:val="1"/>
        </w:num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When you research your competitors and spend the same amount</w:t>
      </w:r>
      <w:r w:rsidR="00EB4FF4" w:rsidRPr="00265B04">
        <w:rPr>
          <w:rFonts w:ascii="Abadi" w:hAnsi="Abadi" w:cs="Arial"/>
          <w:color w:val="000000" w:themeColor="text1"/>
          <w:sz w:val="20"/>
          <w:szCs w:val="20"/>
        </w:rPr>
        <w:t xml:space="preserve"> of advertising </w:t>
      </w:r>
      <w:proofErr w:type="gramStart"/>
      <w:r w:rsidR="00EB4FF4" w:rsidRPr="00265B04">
        <w:rPr>
          <w:rFonts w:ascii="Abadi" w:hAnsi="Abadi" w:cs="Arial"/>
          <w:color w:val="000000" w:themeColor="text1"/>
          <w:sz w:val="20"/>
          <w:szCs w:val="20"/>
        </w:rPr>
        <w:t xml:space="preserve">money </w:t>
      </w: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 in</w:t>
      </w:r>
      <w:proofErr w:type="gramEnd"/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 similar marketing outlets, you are employing this type of budgeting strategy</w:t>
      </w:r>
    </w:p>
    <w:p w14:paraId="346FE1B1" w14:textId="43320E14" w:rsidR="00161D86" w:rsidRPr="00265B04" w:rsidRDefault="00161D86" w:rsidP="00161D86">
      <w:pPr>
        <w:pStyle w:val="ListParagraph"/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a) All you can </w:t>
      </w:r>
      <w:proofErr w:type="gramStart"/>
      <w:r w:rsidRPr="00265B04">
        <w:rPr>
          <w:rFonts w:ascii="Abadi" w:hAnsi="Abadi" w:cs="Arial"/>
          <w:color w:val="000000" w:themeColor="text1"/>
          <w:sz w:val="20"/>
          <w:szCs w:val="20"/>
        </w:rPr>
        <w:t>afford  b</w:t>
      </w:r>
      <w:proofErr w:type="gramEnd"/>
      <w:r w:rsidRPr="00265B04">
        <w:rPr>
          <w:rFonts w:ascii="Abadi" w:hAnsi="Abadi" w:cs="Arial"/>
          <w:color w:val="000000" w:themeColor="text1"/>
          <w:sz w:val="20"/>
          <w:szCs w:val="20"/>
        </w:rPr>
        <w:t>) Competition   c) Percentage of sales  d) Percentage of expected profit</w:t>
      </w:r>
    </w:p>
    <w:p w14:paraId="7252F9BE" w14:textId="77777777" w:rsidR="00161D86" w:rsidRPr="00265B04" w:rsidRDefault="00161D86" w:rsidP="00161D86">
      <w:pPr>
        <w:pStyle w:val="ListParagraph"/>
        <w:rPr>
          <w:rFonts w:ascii="Abadi" w:hAnsi="Abadi" w:cs="Arial"/>
          <w:color w:val="000000" w:themeColor="text1"/>
          <w:sz w:val="20"/>
          <w:szCs w:val="20"/>
        </w:rPr>
      </w:pPr>
    </w:p>
    <w:p w14:paraId="4199DE76" w14:textId="77777777" w:rsidR="00161D86" w:rsidRPr="00265B04" w:rsidRDefault="00161D86" w:rsidP="00161D86">
      <w:pPr>
        <w:pStyle w:val="ListParagraph"/>
        <w:numPr>
          <w:ilvl w:val="0"/>
          <w:numId w:val="1"/>
        </w:num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This form of promotion does not directly promote a particular product. Rather, it creates a favorable image for a company, or helps it advocate for change or take a stand on trade or community issues  </w:t>
      </w:r>
    </w:p>
    <w:p w14:paraId="1738F3D4" w14:textId="41EBE53D" w:rsidR="00161D86" w:rsidRPr="00265B04" w:rsidRDefault="00AA5F35" w:rsidP="00161D86">
      <w:pPr>
        <w:pStyle w:val="ListParagraph"/>
        <w:numPr>
          <w:ilvl w:val="0"/>
          <w:numId w:val="10"/>
        </w:num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Product promotion b) Online </w:t>
      </w:r>
      <w:proofErr w:type="gramStart"/>
      <w:r w:rsidRPr="00265B04">
        <w:rPr>
          <w:rFonts w:ascii="Abadi" w:hAnsi="Abadi" w:cs="Arial"/>
          <w:color w:val="000000" w:themeColor="text1"/>
          <w:sz w:val="20"/>
          <w:szCs w:val="20"/>
        </w:rPr>
        <w:t>Promotion</w:t>
      </w:r>
      <w:r w:rsidR="00161D86" w:rsidRPr="00265B04">
        <w:rPr>
          <w:rFonts w:ascii="Abadi" w:hAnsi="Abadi" w:cs="Arial"/>
          <w:color w:val="000000" w:themeColor="text1"/>
          <w:sz w:val="20"/>
          <w:szCs w:val="20"/>
        </w:rPr>
        <w:t xml:space="preserve">  </w:t>
      </w:r>
      <w:r w:rsidRPr="00265B04">
        <w:rPr>
          <w:rFonts w:ascii="Abadi" w:hAnsi="Abadi" w:cs="Arial"/>
          <w:color w:val="000000" w:themeColor="text1"/>
          <w:sz w:val="20"/>
          <w:szCs w:val="20"/>
        </w:rPr>
        <w:t>c</w:t>
      </w:r>
      <w:proofErr w:type="gramEnd"/>
      <w:r w:rsidRPr="00265B04">
        <w:rPr>
          <w:rFonts w:ascii="Abadi" w:hAnsi="Abadi" w:cs="Arial"/>
          <w:color w:val="000000" w:themeColor="text1"/>
          <w:sz w:val="20"/>
          <w:szCs w:val="20"/>
        </w:rPr>
        <w:t>) Image brand identity  d) Institutional Promotion</w:t>
      </w:r>
    </w:p>
    <w:p w14:paraId="11C62CFB" w14:textId="77777777" w:rsidR="00AA5F35" w:rsidRPr="00265B04" w:rsidRDefault="00AA5F35" w:rsidP="00AA5F35">
      <w:pPr>
        <w:pStyle w:val="ListParagraph"/>
        <w:ind w:left="1080"/>
        <w:rPr>
          <w:rFonts w:ascii="Abadi" w:hAnsi="Abadi" w:cs="Arial"/>
          <w:color w:val="000000" w:themeColor="text1"/>
          <w:sz w:val="20"/>
          <w:szCs w:val="20"/>
        </w:rPr>
      </w:pPr>
    </w:p>
    <w:p w14:paraId="3B151FC0" w14:textId="07A78C12" w:rsidR="00161D86" w:rsidRPr="00265B04" w:rsidRDefault="00AA5F35" w:rsidP="00161D86">
      <w:pPr>
        <w:pStyle w:val="ListParagraph"/>
        <w:numPr>
          <w:ilvl w:val="0"/>
          <w:numId w:val="1"/>
        </w:num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Delivering information to your own employees instead of promoting a message to your customers is known as</w:t>
      </w:r>
    </w:p>
    <w:p w14:paraId="41B53A73" w14:textId="1AB0F441" w:rsidR="00AA5F35" w:rsidRPr="00265B04" w:rsidRDefault="00AA5F35" w:rsidP="00AA5F35">
      <w:pPr>
        <w:pStyle w:val="ListParagraph"/>
        <w:numPr>
          <w:ilvl w:val="0"/>
          <w:numId w:val="11"/>
        </w:num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Inside </w:t>
      </w:r>
      <w:proofErr w:type="gramStart"/>
      <w:r w:rsidRPr="00265B04">
        <w:rPr>
          <w:rFonts w:ascii="Abadi" w:hAnsi="Abadi" w:cs="Arial"/>
          <w:color w:val="000000" w:themeColor="text1"/>
          <w:sz w:val="20"/>
          <w:szCs w:val="20"/>
        </w:rPr>
        <w:t>Communications  b</w:t>
      </w:r>
      <w:proofErr w:type="gramEnd"/>
      <w:r w:rsidRPr="00265B04">
        <w:rPr>
          <w:rFonts w:ascii="Abadi" w:hAnsi="Abadi" w:cs="Arial"/>
          <w:color w:val="000000" w:themeColor="text1"/>
          <w:sz w:val="20"/>
          <w:szCs w:val="20"/>
        </w:rPr>
        <w:t>) Internal Communications  c) Employee Communications  d) Private Communications</w:t>
      </w:r>
    </w:p>
    <w:p w14:paraId="11971D69" w14:textId="77777777" w:rsidR="003175C9" w:rsidRPr="00265B04" w:rsidRDefault="003175C9" w:rsidP="003175C9">
      <w:pPr>
        <w:pStyle w:val="ListParagraph"/>
        <w:ind w:left="1080"/>
        <w:rPr>
          <w:rFonts w:ascii="Abadi" w:hAnsi="Abadi" w:cs="Arial"/>
          <w:color w:val="000000" w:themeColor="text1"/>
          <w:sz w:val="20"/>
          <w:szCs w:val="20"/>
        </w:rPr>
      </w:pPr>
    </w:p>
    <w:p w14:paraId="7FAFDD90" w14:textId="14DD31AD" w:rsidR="00AA5F35" w:rsidRPr="00265B04" w:rsidRDefault="00AA5F35" w:rsidP="003175C9">
      <w:pPr>
        <w:pStyle w:val="ListParagraph"/>
        <w:numPr>
          <w:ilvl w:val="0"/>
          <w:numId w:val="1"/>
        </w:num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When you have a higher priced product and you decide to offer contests, </w:t>
      </w:r>
      <w:r w:rsidR="001E04FC" w:rsidRPr="00265B04">
        <w:rPr>
          <w:rFonts w:ascii="Abadi" w:hAnsi="Abadi" w:cs="Arial"/>
          <w:color w:val="000000" w:themeColor="text1"/>
          <w:sz w:val="20"/>
          <w:szCs w:val="20"/>
        </w:rPr>
        <w:t>giveaways</w:t>
      </w: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, free trips, etc. </w:t>
      </w:r>
      <w:r w:rsidR="00513A75">
        <w:rPr>
          <w:rFonts w:ascii="Abadi" w:hAnsi="Abadi" w:cs="Arial"/>
          <w:color w:val="000000" w:themeColor="text1"/>
          <w:sz w:val="20"/>
          <w:szCs w:val="20"/>
        </w:rPr>
        <w:t xml:space="preserve">in </w:t>
      </w:r>
      <w:r w:rsidRPr="00265B04">
        <w:rPr>
          <w:rFonts w:ascii="Abadi" w:hAnsi="Abadi" w:cs="Arial"/>
          <w:color w:val="000000" w:themeColor="text1"/>
          <w:sz w:val="20"/>
          <w:szCs w:val="20"/>
        </w:rPr>
        <w:t>an attempt to gain the attention of customers, you are using ______ to attract their attention</w:t>
      </w:r>
    </w:p>
    <w:p w14:paraId="470D56F1" w14:textId="1C3F8A4B" w:rsidR="00AA5F35" w:rsidRPr="00265B04" w:rsidRDefault="00AA5F35" w:rsidP="00AA5F35">
      <w:pPr>
        <w:pStyle w:val="ListParagraph"/>
        <w:numPr>
          <w:ilvl w:val="0"/>
          <w:numId w:val="13"/>
        </w:num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Samples   b) Bribes    c) </w:t>
      </w:r>
      <w:proofErr w:type="gramStart"/>
      <w:r w:rsidRPr="00265B04">
        <w:rPr>
          <w:rFonts w:ascii="Abadi" w:hAnsi="Abadi" w:cs="Arial"/>
          <w:color w:val="000000" w:themeColor="text1"/>
          <w:sz w:val="20"/>
          <w:szCs w:val="20"/>
        </w:rPr>
        <w:t>Discounts  d</w:t>
      </w:r>
      <w:proofErr w:type="gramEnd"/>
      <w:r w:rsidRPr="00265B04">
        <w:rPr>
          <w:rFonts w:ascii="Abadi" w:hAnsi="Abadi" w:cs="Arial"/>
          <w:color w:val="000000" w:themeColor="text1"/>
          <w:sz w:val="20"/>
          <w:szCs w:val="20"/>
        </w:rPr>
        <w:t>) Incentives</w:t>
      </w:r>
    </w:p>
    <w:p w14:paraId="4CA91B30" w14:textId="77777777" w:rsidR="00AA5F35" w:rsidRPr="00265B04" w:rsidRDefault="00AA5F35" w:rsidP="00AA5F35">
      <w:pPr>
        <w:pStyle w:val="ListParagraph"/>
        <w:ind w:left="1440"/>
        <w:rPr>
          <w:rFonts w:ascii="Abadi" w:hAnsi="Abadi" w:cs="Arial"/>
          <w:color w:val="000000" w:themeColor="text1"/>
          <w:sz w:val="20"/>
          <w:szCs w:val="20"/>
        </w:rPr>
      </w:pPr>
    </w:p>
    <w:p w14:paraId="1BE55B7C" w14:textId="545A2C17" w:rsidR="00AA5F35" w:rsidRPr="00265B04" w:rsidRDefault="00AA5F35" w:rsidP="00AA5F35">
      <w:pPr>
        <w:pStyle w:val="ListParagraph"/>
        <w:numPr>
          <w:ilvl w:val="0"/>
          <w:numId w:val="1"/>
        </w:num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If you place your logo on a uniform or at a stadium, you are engaging in this type of promotion</w:t>
      </w:r>
    </w:p>
    <w:p w14:paraId="225A60B3" w14:textId="268F7830" w:rsidR="00AA5F35" w:rsidRPr="00265B04" w:rsidRDefault="00AA5F35" w:rsidP="00AA5F35">
      <w:pPr>
        <w:pStyle w:val="ListParagraph"/>
        <w:numPr>
          <w:ilvl w:val="0"/>
          <w:numId w:val="14"/>
        </w:numPr>
        <w:rPr>
          <w:rFonts w:ascii="Abadi" w:hAnsi="Abadi" w:cs="Arial"/>
          <w:color w:val="000000" w:themeColor="text1"/>
          <w:sz w:val="20"/>
          <w:szCs w:val="20"/>
        </w:rPr>
      </w:pPr>
      <w:proofErr w:type="gramStart"/>
      <w:r w:rsidRPr="00265B04">
        <w:rPr>
          <w:rFonts w:ascii="Abadi" w:hAnsi="Abadi" w:cs="Arial"/>
          <w:color w:val="000000" w:themeColor="text1"/>
          <w:sz w:val="20"/>
          <w:szCs w:val="20"/>
        </w:rPr>
        <w:t>Sponsorship  b</w:t>
      </w:r>
      <w:proofErr w:type="gramEnd"/>
      <w:r w:rsidRPr="00265B04">
        <w:rPr>
          <w:rFonts w:ascii="Abadi" w:hAnsi="Abadi" w:cs="Arial"/>
          <w:color w:val="000000" w:themeColor="text1"/>
          <w:sz w:val="20"/>
          <w:szCs w:val="20"/>
        </w:rPr>
        <w:t>) Incentives  c) Product Placement  d) Premiums</w:t>
      </w:r>
    </w:p>
    <w:p w14:paraId="69028527" w14:textId="77777777" w:rsidR="00AA5F35" w:rsidRPr="00265B04" w:rsidRDefault="00AA5F35" w:rsidP="00AA5F35">
      <w:pPr>
        <w:pStyle w:val="ListParagraph"/>
        <w:ind w:left="1080"/>
        <w:rPr>
          <w:rFonts w:ascii="Abadi" w:hAnsi="Abadi" w:cs="Arial"/>
          <w:color w:val="000000" w:themeColor="text1"/>
          <w:sz w:val="20"/>
          <w:szCs w:val="20"/>
        </w:rPr>
      </w:pPr>
    </w:p>
    <w:p w14:paraId="6DCED1AB" w14:textId="16A6AA61" w:rsidR="00161D86" w:rsidRPr="00265B04" w:rsidRDefault="00AA5F35" w:rsidP="00AA5F35">
      <w:pPr>
        <w:pStyle w:val="ListParagraph"/>
        <w:numPr>
          <w:ilvl w:val="0"/>
          <w:numId w:val="1"/>
        </w:num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How often you advertise to a group of people in a certain period of time is known as </w:t>
      </w:r>
    </w:p>
    <w:p w14:paraId="12E30DA1" w14:textId="20BB2075" w:rsidR="00AA5F35" w:rsidRPr="00265B04" w:rsidRDefault="00AA5F35" w:rsidP="00AA5F35">
      <w:pPr>
        <w:pStyle w:val="ListParagraph"/>
        <w:numPr>
          <w:ilvl w:val="0"/>
          <w:numId w:val="15"/>
        </w:numPr>
        <w:rPr>
          <w:rFonts w:ascii="Abadi" w:hAnsi="Abadi" w:cs="Arial"/>
          <w:color w:val="000000" w:themeColor="text1"/>
          <w:sz w:val="20"/>
          <w:szCs w:val="20"/>
        </w:rPr>
      </w:pPr>
      <w:proofErr w:type="gramStart"/>
      <w:r w:rsidRPr="00265B04">
        <w:rPr>
          <w:rFonts w:ascii="Abadi" w:hAnsi="Abadi" w:cs="Arial"/>
          <w:color w:val="000000" w:themeColor="text1"/>
          <w:sz w:val="20"/>
          <w:szCs w:val="20"/>
        </w:rPr>
        <w:t>Periodization  b</w:t>
      </w:r>
      <w:proofErr w:type="gramEnd"/>
      <w:r w:rsidRPr="00265B04">
        <w:rPr>
          <w:rFonts w:ascii="Abadi" w:hAnsi="Abadi" w:cs="Arial"/>
          <w:color w:val="000000" w:themeColor="text1"/>
          <w:sz w:val="20"/>
          <w:szCs w:val="20"/>
        </w:rPr>
        <w:t>) Frequency   c) Reach   d) Ad Scheduling</w:t>
      </w:r>
    </w:p>
    <w:p w14:paraId="45D8E293" w14:textId="77777777" w:rsidR="00AA5F35" w:rsidRPr="00265B04" w:rsidRDefault="00AA5F35" w:rsidP="00AA5F35">
      <w:pPr>
        <w:pStyle w:val="ListParagraph"/>
        <w:ind w:left="1080"/>
        <w:rPr>
          <w:rFonts w:ascii="Abadi" w:hAnsi="Abadi" w:cs="Arial"/>
          <w:color w:val="000000" w:themeColor="text1"/>
          <w:sz w:val="20"/>
          <w:szCs w:val="20"/>
        </w:rPr>
      </w:pPr>
    </w:p>
    <w:p w14:paraId="10389C05" w14:textId="5B48926F" w:rsidR="00AA5F35" w:rsidRPr="00265B04" w:rsidRDefault="00AA5F35" w:rsidP="00AA5F35">
      <w:pPr>
        <w:pStyle w:val="ListParagraph"/>
        <w:numPr>
          <w:ilvl w:val="0"/>
          <w:numId w:val="1"/>
        </w:num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The number of people that see your advertising during a period of time is known as </w:t>
      </w:r>
    </w:p>
    <w:p w14:paraId="072E9A4F" w14:textId="3F67DB66" w:rsidR="00AA5F35" w:rsidRPr="00265B04" w:rsidRDefault="00AA5F35" w:rsidP="00AA5F35">
      <w:pPr>
        <w:pStyle w:val="ListParagraph"/>
        <w:numPr>
          <w:ilvl w:val="0"/>
          <w:numId w:val="16"/>
        </w:numPr>
        <w:rPr>
          <w:rFonts w:ascii="Abadi" w:hAnsi="Abadi" w:cs="Arial"/>
          <w:color w:val="000000" w:themeColor="text1"/>
          <w:sz w:val="20"/>
          <w:szCs w:val="20"/>
        </w:rPr>
      </w:pPr>
      <w:proofErr w:type="gramStart"/>
      <w:r w:rsidRPr="00265B04">
        <w:rPr>
          <w:rFonts w:ascii="Abadi" w:hAnsi="Abadi" w:cs="Arial"/>
          <w:color w:val="000000" w:themeColor="text1"/>
          <w:sz w:val="20"/>
          <w:szCs w:val="20"/>
        </w:rPr>
        <w:t>Periodization  b</w:t>
      </w:r>
      <w:proofErr w:type="gramEnd"/>
      <w:r w:rsidRPr="00265B04">
        <w:rPr>
          <w:rFonts w:ascii="Abadi" w:hAnsi="Abadi" w:cs="Arial"/>
          <w:color w:val="000000" w:themeColor="text1"/>
          <w:sz w:val="20"/>
          <w:szCs w:val="20"/>
        </w:rPr>
        <w:t>) Frequency   c) Reach   d) Ad Scheduling</w:t>
      </w:r>
    </w:p>
    <w:p w14:paraId="0E58A648" w14:textId="77777777" w:rsidR="00265B04" w:rsidRPr="00265B04" w:rsidRDefault="00265B04" w:rsidP="00265B04">
      <w:pPr>
        <w:pStyle w:val="ListParagraph"/>
        <w:ind w:left="1080"/>
        <w:rPr>
          <w:rFonts w:ascii="Abadi" w:hAnsi="Abadi" w:cs="Arial"/>
          <w:color w:val="000000" w:themeColor="text1"/>
          <w:sz w:val="20"/>
          <w:szCs w:val="20"/>
        </w:rPr>
      </w:pPr>
    </w:p>
    <w:p w14:paraId="42A60335" w14:textId="54F73ADE" w:rsidR="008D100D" w:rsidRPr="00265B04" w:rsidRDefault="00CA7EC2" w:rsidP="008D100D">
      <w:pPr>
        <w:pStyle w:val="ListParagraph"/>
        <w:numPr>
          <w:ilvl w:val="0"/>
          <w:numId w:val="1"/>
        </w:num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The advert</w:t>
      </w:r>
      <w:r w:rsidR="00F23165">
        <w:rPr>
          <w:rFonts w:ascii="Abadi" w:hAnsi="Abadi" w:cs="Arial"/>
          <w:color w:val="000000" w:themeColor="text1"/>
          <w:sz w:val="20"/>
          <w:szCs w:val="20"/>
        </w:rPr>
        <w:t>i</w:t>
      </w:r>
      <w:r w:rsidRPr="00265B04">
        <w:rPr>
          <w:rFonts w:ascii="Abadi" w:hAnsi="Abadi" w:cs="Arial"/>
          <w:color w:val="000000" w:themeColor="text1"/>
          <w:sz w:val="20"/>
          <w:szCs w:val="20"/>
        </w:rPr>
        <w:t>sing method that stimulates the most senses for a customer is television</w:t>
      </w:r>
      <w:r w:rsidR="00265B04" w:rsidRPr="00265B04">
        <w:rPr>
          <w:rFonts w:ascii="Abadi" w:hAnsi="Abadi" w:cs="Arial"/>
          <w:color w:val="000000" w:themeColor="text1"/>
          <w:sz w:val="20"/>
          <w:szCs w:val="20"/>
        </w:rPr>
        <w:t>.  A) True B) False.</w:t>
      </w:r>
    </w:p>
    <w:p w14:paraId="4596A5EA" w14:textId="77777777" w:rsidR="00265B04" w:rsidRPr="00265B04" w:rsidRDefault="00265B04" w:rsidP="00265B04">
      <w:pPr>
        <w:pStyle w:val="ListParagraph"/>
        <w:rPr>
          <w:rFonts w:ascii="Abadi" w:hAnsi="Abadi" w:cs="Arial"/>
          <w:color w:val="FF0000"/>
          <w:sz w:val="20"/>
          <w:szCs w:val="20"/>
        </w:rPr>
      </w:pPr>
    </w:p>
    <w:p w14:paraId="23E24E23" w14:textId="75F44BD8" w:rsidR="00654930" w:rsidRPr="00265B04" w:rsidRDefault="00654930" w:rsidP="00654930">
      <w:pPr>
        <w:pStyle w:val="ListParagraph"/>
        <w:numPr>
          <w:ilvl w:val="0"/>
          <w:numId w:val="1"/>
        </w:numPr>
        <w:rPr>
          <w:rFonts w:ascii="Abadi" w:hAnsi="Abadi" w:cs="Arial"/>
          <w:color w:val="000000" w:themeColor="text1"/>
          <w:sz w:val="20"/>
          <w:szCs w:val="20"/>
        </w:rPr>
      </w:pPr>
      <w:r w:rsidRPr="00654930">
        <w:rPr>
          <w:rFonts w:ascii="Abadi" w:hAnsi="Abadi" w:cs="Arial"/>
          <w:color w:val="000000" w:themeColor="text1"/>
          <w:sz w:val="20"/>
          <w:szCs w:val="20"/>
        </w:rPr>
        <w:t>Any INFORMATIVE or PERSUASIVE message that is</w:t>
      </w: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 carried by </w:t>
      </w:r>
      <w:r w:rsidRPr="00265B04">
        <w:rPr>
          <w:rFonts w:ascii="Abadi" w:hAnsi="Abadi" w:cs="Arial"/>
          <w:color w:val="000000" w:themeColor="text1"/>
          <w:sz w:val="20"/>
          <w:szCs w:val="20"/>
          <w:u w:val="single"/>
        </w:rPr>
        <w:t>a non-personal</w:t>
      </w: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 medium is called </w:t>
      </w:r>
      <w:r w:rsidR="00B04A13" w:rsidRPr="00265B04">
        <w:rPr>
          <w:rFonts w:ascii="Abadi" w:hAnsi="Abadi" w:cs="Arial"/>
          <w:color w:val="000000" w:themeColor="text1"/>
          <w:sz w:val="20"/>
          <w:szCs w:val="20"/>
        </w:rPr>
        <w:t>Advertising</w:t>
      </w:r>
      <w:r w:rsidRPr="00265B04">
        <w:rPr>
          <w:rFonts w:ascii="Abadi" w:hAnsi="Abadi" w:cs="Arial"/>
          <w:color w:val="000000" w:themeColor="text1"/>
          <w:sz w:val="20"/>
          <w:szCs w:val="20"/>
        </w:rPr>
        <w:t>.</w:t>
      </w:r>
      <w:r w:rsidR="00B04A13" w:rsidRPr="00265B04">
        <w:rPr>
          <w:rFonts w:ascii="Abadi" w:hAnsi="Abadi" w:cs="Arial"/>
          <w:color w:val="000000" w:themeColor="text1"/>
          <w:sz w:val="20"/>
          <w:szCs w:val="20"/>
        </w:rPr>
        <w:t xml:space="preserve"> A) True   B) False</w:t>
      </w:r>
    </w:p>
    <w:p w14:paraId="2BE1E8A3" w14:textId="5E56271A" w:rsidR="00B04A13" w:rsidRPr="00265B04" w:rsidRDefault="00BA213B" w:rsidP="008D100D">
      <w:pPr>
        <w:pStyle w:val="ListParagraph"/>
        <w:numPr>
          <w:ilvl w:val="0"/>
          <w:numId w:val="1"/>
        </w:num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lastRenderedPageBreak/>
        <w:t xml:space="preserve">Information or advertising given out that is NOT paid for by a business is called </w:t>
      </w:r>
      <w:r w:rsidR="00B04A13" w:rsidRPr="00265B04">
        <w:rPr>
          <w:rFonts w:ascii="Abadi" w:hAnsi="Abadi" w:cs="Arial"/>
          <w:color w:val="000000" w:themeColor="text1"/>
          <w:sz w:val="20"/>
          <w:szCs w:val="20"/>
        </w:rPr>
        <w:t>Public Relations (Publicity</w:t>
      </w:r>
      <w:proofErr w:type="gramStart"/>
      <w:r w:rsidR="00B04A13" w:rsidRPr="00265B04">
        <w:rPr>
          <w:rFonts w:ascii="Abadi" w:hAnsi="Abadi" w:cs="Arial"/>
          <w:color w:val="000000" w:themeColor="text1"/>
          <w:sz w:val="20"/>
          <w:szCs w:val="20"/>
        </w:rPr>
        <w:t xml:space="preserve">) </w:t>
      </w:r>
      <w:r w:rsidRPr="00265B04">
        <w:rPr>
          <w:rFonts w:ascii="Abadi" w:hAnsi="Abadi" w:cs="Arial"/>
          <w:color w:val="000000" w:themeColor="text1"/>
          <w:sz w:val="20"/>
          <w:szCs w:val="20"/>
        </w:rPr>
        <w:t>.</w:t>
      </w:r>
      <w:proofErr w:type="gramEnd"/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 </w:t>
      </w:r>
    </w:p>
    <w:p w14:paraId="4EC588AA" w14:textId="5D667B08" w:rsidR="009E4888" w:rsidRPr="00265B04" w:rsidRDefault="00B04A13" w:rsidP="00265B04">
      <w:pPr>
        <w:pStyle w:val="ListParagraph"/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A) True   B) False</w:t>
      </w:r>
    </w:p>
    <w:p w14:paraId="3F8AC004" w14:textId="77777777" w:rsidR="00265B04" w:rsidRPr="00265B04" w:rsidRDefault="00265B04" w:rsidP="00265B04">
      <w:pPr>
        <w:pStyle w:val="ListParagraph"/>
        <w:rPr>
          <w:rFonts w:ascii="Abadi" w:hAnsi="Abadi" w:cs="Arial"/>
          <w:color w:val="000000" w:themeColor="text1"/>
          <w:sz w:val="20"/>
          <w:szCs w:val="20"/>
        </w:rPr>
      </w:pPr>
    </w:p>
    <w:p w14:paraId="58B18A16" w14:textId="166E532F" w:rsidR="00501804" w:rsidRPr="00265B04" w:rsidRDefault="00501804" w:rsidP="00501804">
      <w:pPr>
        <w:pStyle w:val="ListParagraph"/>
        <w:numPr>
          <w:ilvl w:val="0"/>
          <w:numId w:val="1"/>
        </w:num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Roy is taking a class on how to use the new software he just purchased for his business. The class is</w:t>
      </w:r>
      <w:r w:rsidR="000A2B90" w:rsidRPr="00265B04">
        <w:rPr>
          <w:rFonts w:ascii="Abadi" w:hAnsi="Abadi" w:cs="Arial"/>
          <w:color w:val="000000" w:themeColor="text1"/>
          <w:sz w:val="20"/>
          <w:szCs w:val="20"/>
        </w:rPr>
        <w:t xml:space="preserve"> </w:t>
      </w:r>
      <w:r w:rsidRPr="00265B04">
        <w:rPr>
          <w:rFonts w:ascii="Abadi" w:hAnsi="Abadi" w:cs="Arial"/>
          <w:color w:val="000000" w:themeColor="text1"/>
          <w:sz w:val="20"/>
          <w:szCs w:val="20"/>
        </w:rPr>
        <w:t>offered by the store where he purchased the software. What aspect of customer service does this</w:t>
      </w:r>
      <w:r w:rsidR="000A2B90" w:rsidRPr="00265B04">
        <w:rPr>
          <w:rFonts w:ascii="Abadi" w:hAnsi="Abadi" w:cs="Arial"/>
          <w:color w:val="000000" w:themeColor="text1"/>
          <w:sz w:val="20"/>
          <w:szCs w:val="20"/>
        </w:rPr>
        <w:t xml:space="preserve"> </w:t>
      </w:r>
      <w:r w:rsidRPr="00265B04">
        <w:rPr>
          <w:rFonts w:ascii="Abadi" w:hAnsi="Abadi" w:cs="Arial"/>
          <w:color w:val="000000" w:themeColor="text1"/>
          <w:sz w:val="20"/>
          <w:szCs w:val="20"/>
        </w:rPr>
        <w:t>situation illustrate?</w:t>
      </w:r>
    </w:p>
    <w:p w14:paraId="1377BD1D" w14:textId="77777777" w:rsidR="00DE4257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A. Customer training</w:t>
      </w:r>
      <w:r w:rsidR="00D316A9" w:rsidRPr="00265B04">
        <w:rPr>
          <w:rFonts w:ascii="Abadi" w:hAnsi="Abadi" w:cs="Arial"/>
          <w:color w:val="000000" w:themeColor="text1"/>
          <w:sz w:val="20"/>
          <w:szCs w:val="20"/>
        </w:rPr>
        <w:t xml:space="preserve"> </w:t>
      </w:r>
    </w:p>
    <w:p w14:paraId="2A1A4B32" w14:textId="77777777" w:rsidR="00DE4257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B. Credit/Financing</w:t>
      </w:r>
      <w:r w:rsidR="00D316A9" w:rsidRPr="00265B04">
        <w:rPr>
          <w:rFonts w:ascii="Abadi" w:hAnsi="Abadi" w:cs="Arial"/>
          <w:color w:val="000000" w:themeColor="text1"/>
          <w:sz w:val="20"/>
          <w:szCs w:val="20"/>
        </w:rPr>
        <w:t xml:space="preserve"> </w:t>
      </w:r>
    </w:p>
    <w:p w14:paraId="60A4F424" w14:textId="77777777" w:rsidR="00DE4257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C. Order processing</w:t>
      </w:r>
      <w:r w:rsidR="00D316A9" w:rsidRPr="00265B04">
        <w:rPr>
          <w:rFonts w:ascii="Abadi" w:hAnsi="Abadi" w:cs="Arial"/>
          <w:color w:val="000000" w:themeColor="text1"/>
          <w:sz w:val="20"/>
          <w:szCs w:val="20"/>
        </w:rPr>
        <w:t xml:space="preserve"> </w:t>
      </w:r>
    </w:p>
    <w:p w14:paraId="15462FA5" w14:textId="5A202154" w:rsidR="00DE4257" w:rsidRPr="00265B04" w:rsidRDefault="00501804" w:rsidP="00DE4257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D. Installation</w:t>
      </w:r>
    </w:p>
    <w:p w14:paraId="5B229E4F" w14:textId="77777777" w:rsidR="00D90484" w:rsidRPr="00265B04" w:rsidRDefault="00D90484" w:rsidP="00501804">
      <w:pPr>
        <w:rPr>
          <w:rFonts w:ascii="Abadi" w:hAnsi="Abadi" w:cs="Arial"/>
          <w:color w:val="000000" w:themeColor="text1"/>
          <w:sz w:val="20"/>
          <w:szCs w:val="20"/>
        </w:rPr>
      </w:pPr>
    </w:p>
    <w:p w14:paraId="70D3A70F" w14:textId="4A6C471F" w:rsidR="00501804" w:rsidRPr="00265B04" w:rsidRDefault="00DE4257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18. </w:t>
      </w:r>
      <w:r w:rsidR="00501804" w:rsidRPr="00265B04">
        <w:rPr>
          <w:rFonts w:ascii="Abadi" w:hAnsi="Abadi" w:cs="Arial"/>
          <w:color w:val="000000" w:themeColor="text1"/>
          <w:sz w:val="20"/>
          <w:szCs w:val="20"/>
        </w:rPr>
        <w:t>Terms-of-sale selling policies cover such conditions of the sale as</w:t>
      </w:r>
    </w:p>
    <w:p w14:paraId="02BCDE24" w14:textId="77777777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A. credit, delivery, and discounts.</w:t>
      </w:r>
    </w:p>
    <w:p w14:paraId="22A2CFF0" w14:textId="77777777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B. installation and maintenance.</w:t>
      </w:r>
    </w:p>
    <w:p w14:paraId="5B100141" w14:textId="77777777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C. discounts, guarantees, and returns.</w:t>
      </w:r>
    </w:p>
    <w:p w14:paraId="100D0E02" w14:textId="543BB17B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D. entertaining the customer and prospecting.</w:t>
      </w:r>
    </w:p>
    <w:p w14:paraId="1114997F" w14:textId="77777777" w:rsidR="00D90484" w:rsidRPr="00265B04" w:rsidRDefault="00D90484" w:rsidP="00501804">
      <w:pPr>
        <w:rPr>
          <w:rFonts w:ascii="Abadi" w:hAnsi="Abadi" w:cs="Arial"/>
          <w:color w:val="000000" w:themeColor="text1"/>
          <w:sz w:val="20"/>
          <w:szCs w:val="20"/>
        </w:rPr>
      </w:pPr>
    </w:p>
    <w:p w14:paraId="5FDF0BB6" w14:textId="5B995C14" w:rsidR="00501804" w:rsidRPr="00265B04" w:rsidRDefault="0044045F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19. </w:t>
      </w:r>
      <w:r w:rsidR="00501804" w:rsidRPr="00265B04">
        <w:rPr>
          <w:rFonts w:ascii="Abadi" w:hAnsi="Abadi" w:cs="Arial"/>
          <w:color w:val="000000" w:themeColor="text1"/>
          <w:sz w:val="20"/>
          <w:szCs w:val="20"/>
        </w:rPr>
        <w:t>A salesperson is most likely to find out how effectively a product actually functions in normal, everyday</w:t>
      </w:r>
    </w:p>
    <w:p w14:paraId="0AD12CAC" w14:textId="77777777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use from a(n)</w:t>
      </w:r>
    </w:p>
    <w:p w14:paraId="15AB7703" w14:textId="77777777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A. advertiser.</w:t>
      </w:r>
    </w:p>
    <w:p w14:paraId="6E016E3A" w14:textId="77777777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B. competitor.</w:t>
      </w:r>
    </w:p>
    <w:p w14:paraId="47EE937E" w14:textId="77777777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C. designer.</w:t>
      </w:r>
    </w:p>
    <w:p w14:paraId="269D1C52" w14:textId="5E51607F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D. customer.</w:t>
      </w:r>
    </w:p>
    <w:p w14:paraId="72EFCD4A" w14:textId="77777777" w:rsidR="00D90484" w:rsidRPr="00265B04" w:rsidRDefault="00D90484" w:rsidP="00501804">
      <w:pPr>
        <w:rPr>
          <w:rFonts w:ascii="Abadi" w:hAnsi="Abadi" w:cs="Arial"/>
          <w:color w:val="000000" w:themeColor="text1"/>
          <w:sz w:val="20"/>
          <w:szCs w:val="20"/>
        </w:rPr>
      </w:pPr>
    </w:p>
    <w:p w14:paraId="74543D91" w14:textId="4E016059" w:rsidR="00501804" w:rsidRPr="00265B04" w:rsidRDefault="0044045F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20. </w:t>
      </w:r>
      <w:r w:rsidR="00501804" w:rsidRPr="00265B04">
        <w:rPr>
          <w:rFonts w:ascii="Abadi" w:hAnsi="Abadi" w:cs="Arial"/>
          <w:color w:val="000000" w:themeColor="text1"/>
          <w:sz w:val="20"/>
          <w:szCs w:val="20"/>
        </w:rPr>
        <w:t>One way for salespeople to answer a customer's question about the difference between two items is to</w:t>
      </w:r>
    </w:p>
    <w:p w14:paraId="5ECAE453" w14:textId="77777777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explain</w:t>
      </w:r>
    </w:p>
    <w:p w14:paraId="28A63FB6" w14:textId="77777777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A. construction and materials.</w:t>
      </w:r>
    </w:p>
    <w:p w14:paraId="0CE6F0C1" w14:textId="77777777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B. appearance and style.</w:t>
      </w:r>
    </w:p>
    <w:p w14:paraId="12AEC21B" w14:textId="77777777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C. unique or novel features.</w:t>
      </w:r>
    </w:p>
    <w:p w14:paraId="55593CCE" w14:textId="74A371F6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D. use and durability.</w:t>
      </w:r>
    </w:p>
    <w:p w14:paraId="3D57E1BA" w14:textId="77777777" w:rsidR="00D90484" w:rsidRPr="00265B04" w:rsidRDefault="00D90484" w:rsidP="00501804">
      <w:pPr>
        <w:rPr>
          <w:rFonts w:ascii="Abadi" w:hAnsi="Abadi" w:cs="Arial"/>
          <w:color w:val="000000" w:themeColor="text1"/>
          <w:sz w:val="20"/>
          <w:szCs w:val="20"/>
        </w:rPr>
      </w:pPr>
    </w:p>
    <w:p w14:paraId="2191DD0E" w14:textId="54E498A1" w:rsidR="00501804" w:rsidRPr="00265B04" w:rsidRDefault="0044045F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21. </w:t>
      </w:r>
      <w:r w:rsidR="00501804" w:rsidRPr="00265B04">
        <w:rPr>
          <w:rFonts w:ascii="Abadi" w:hAnsi="Abadi" w:cs="Arial"/>
          <w:color w:val="000000" w:themeColor="text1"/>
          <w:sz w:val="20"/>
          <w:szCs w:val="20"/>
        </w:rPr>
        <w:t>One of the purposes of establishing a relationship with a customer in the beginning of the selling process</w:t>
      </w:r>
      <w:r w:rsidR="00D90484" w:rsidRPr="00265B04">
        <w:rPr>
          <w:rFonts w:ascii="Abadi" w:hAnsi="Abadi" w:cs="Arial"/>
          <w:color w:val="000000" w:themeColor="text1"/>
          <w:sz w:val="20"/>
          <w:szCs w:val="20"/>
        </w:rPr>
        <w:t xml:space="preserve"> </w:t>
      </w:r>
      <w:r w:rsidR="00501804" w:rsidRPr="00265B04">
        <w:rPr>
          <w:rFonts w:ascii="Abadi" w:hAnsi="Abadi" w:cs="Arial"/>
          <w:color w:val="000000" w:themeColor="text1"/>
          <w:sz w:val="20"/>
          <w:szCs w:val="20"/>
        </w:rPr>
        <w:t>is to</w:t>
      </w:r>
    </w:p>
    <w:p w14:paraId="73DA1B8E" w14:textId="77777777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A. put the customer on guard.</w:t>
      </w:r>
    </w:p>
    <w:p w14:paraId="115FFCA4" w14:textId="77777777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lastRenderedPageBreak/>
        <w:t>B. make a single sale.</w:t>
      </w:r>
    </w:p>
    <w:p w14:paraId="2A6BE257" w14:textId="77777777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C. gain the customer's confidence.</w:t>
      </w:r>
    </w:p>
    <w:p w14:paraId="07D6F761" w14:textId="60C03672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D. prevent customer objections.</w:t>
      </w:r>
    </w:p>
    <w:p w14:paraId="48F5AB13" w14:textId="77777777" w:rsidR="00D90484" w:rsidRPr="00265B04" w:rsidRDefault="00D90484" w:rsidP="00501804">
      <w:pPr>
        <w:rPr>
          <w:rFonts w:ascii="Abadi" w:hAnsi="Abadi" w:cs="Arial"/>
          <w:color w:val="000000" w:themeColor="text1"/>
          <w:sz w:val="20"/>
          <w:szCs w:val="20"/>
        </w:rPr>
      </w:pPr>
    </w:p>
    <w:p w14:paraId="5CDCFA8F" w14:textId="1EACF2CB" w:rsidR="00501804" w:rsidRPr="00265B04" w:rsidRDefault="0044045F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22. </w:t>
      </w:r>
      <w:r w:rsidR="00501804" w:rsidRPr="00265B04">
        <w:rPr>
          <w:rFonts w:ascii="Abadi" w:hAnsi="Abadi" w:cs="Arial"/>
          <w:color w:val="000000" w:themeColor="text1"/>
          <w:sz w:val="20"/>
          <w:szCs w:val="20"/>
        </w:rPr>
        <w:t>Salespersons can demonstrate their enthusiasm for the products they sell through</w:t>
      </w:r>
    </w:p>
    <w:p w14:paraId="2485343D" w14:textId="77777777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A. tone of voice.</w:t>
      </w:r>
    </w:p>
    <w:p w14:paraId="2531DE68" w14:textId="77777777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B. physical contact.</w:t>
      </w:r>
    </w:p>
    <w:p w14:paraId="052DF1E2" w14:textId="77777777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C. customer endorsements.</w:t>
      </w:r>
    </w:p>
    <w:p w14:paraId="4EA5241F" w14:textId="13B0D4D1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D. indifferent expressions.</w:t>
      </w:r>
    </w:p>
    <w:p w14:paraId="01E11266" w14:textId="77777777" w:rsidR="00D90484" w:rsidRPr="00265B04" w:rsidRDefault="00D90484" w:rsidP="00501804">
      <w:pPr>
        <w:rPr>
          <w:rFonts w:ascii="Abadi" w:hAnsi="Abadi" w:cs="Arial"/>
          <w:color w:val="000000" w:themeColor="text1"/>
          <w:sz w:val="20"/>
          <w:szCs w:val="20"/>
        </w:rPr>
      </w:pPr>
    </w:p>
    <w:p w14:paraId="30679BDE" w14:textId="1F04C0FA" w:rsidR="00501804" w:rsidRPr="00265B04" w:rsidRDefault="0044045F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23. </w:t>
      </w:r>
      <w:r w:rsidR="00501804" w:rsidRPr="00265B04">
        <w:rPr>
          <w:rFonts w:ascii="Abadi" w:hAnsi="Abadi" w:cs="Arial"/>
          <w:color w:val="000000" w:themeColor="text1"/>
          <w:sz w:val="20"/>
          <w:szCs w:val="20"/>
        </w:rPr>
        <w:t>The salesperson can check his/her understanding of what the customer has said by asking __________</w:t>
      </w:r>
    </w:p>
    <w:p w14:paraId="11D36EFD" w14:textId="77777777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questions.</w:t>
      </w:r>
    </w:p>
    <w:p w14:paraId="7755A37E" w14:textId="77777777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A. interpretive</w:t>
      </w:r>
    </w:p>
    <w:p w14:paraId="2B6E12D5" w14:textId="77777777" w:rsidR="0050180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B. personal</w:t>
      </w:r>
    </w:p>
    <w:p w14:paraId="2B509CA1" w14:textId="5007D238" w:rsidR="00D90484" w:rsidRPr="00265B04" w:rsidRDefault="00501804" w:rsidP="00501804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C. open-ended</w:t>
      </w:r>
      <w:r w:rsidRPr="00265B04">
        <w:rPr>
          <w:rFonts w:ascii="Abadi" w:hAnsi="Abadi" w:cs="Arial"/>
          <w:color w:val="000000" w:themeColor="text1"/>
          <w:sz w:val="20"/>
          <w:szCs w:val="20"/>
        </w:rPr>
        <w:cr/>
      </w:r>
      <w:r w:rsidR="00D90484" w:rsidRPr="00265B04">
        <w:rPr>
          <w:rFonts w:ascii="Abadi" w:hAnsi="Abadi" w:cs="Arial"/>
          <w:color w:val="000000" w:themeColor="text1"/>
          <w:sz w:val="20"/>
          <w:szCs w:val="20"/>
        </w:rPr>
        <w:t>D. Fixed</w:t>
      </w:r>
    </w:p>
    <w:p w14:paraId="28968645" w14:textId="77777777" w:rsidR="00D90484" w:rsidRPr="00265B04" w:rsidRDefault="00D90484" w:rsidP="00501804">
      <w:pPr>
        <w:rPr>
          <w:rFonts w:ascii="Abadi" w:hAnsi="Abadi" w:cs="Arial"/>
          <w:color w:val="000000" w:themeColor="text1"/>
          <w:sz w:val="20"/>
          <w:szCs w:val="20"/>
        </w:rPr>
      </w:pPr>
    </w:p>
    <w:p w14:paraId="44B41D32" w14:textId="567A7B46" w:rsidR="00202D7F" w:rsidRPr="00265B04" w:rsidRDefault="00A75B27" w:rsidP="00202D7F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24. </w:t>
      </w:r>
      <w:r w:rsidR="00202D7F" w:rsidRPr="00265B04">
        <w:rPr>
          <w:rFonts w:ascii="Abadi" w:hAnsi="Abadi" w:cs="Arial"/>
          <w:color w:val="000000" w:themeColor="text1"/>
          <w:sz w:val="20"/>
          <w:szCs w:val="20"/>
        </w:rPr>
        <w:t>After determining that the product requested by the customer is not available, the salesperson's next</w:t>
      </w:r>
    </w:p>
    <w:p w14:paraId="4CD0EB31" w14:textId="77777777" w:rsidR="00202D7F" w:rsidRPr="00265B04" w:rsidRDefault="00202D7F" w:rsidP="00202D7F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steps in substitute selling are to</w:t>
      </w:r>
    </w:p>
    <w:p w14:paraId="05DBA373" w14:textId="77777777" w:rsidR="00202D7F" w:rsidRPr="00265B04" w:rsidRDefault="00202D7F" w:rsidP="00202D7F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A. explain how to care for the product and reinforce the customer's decision.</w:t>
      </w:r>
    </w:p>
    <w:p w14:paraId="561A34CA" w14:textId="77777777" w:rsidR="00202D7F" w:rsidRPr="00265B04" w:rsidRDefault="00202D7F" w:rsidP="00202D7F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B. evaluate the customer and select substitute products.</w:t>
      </w:r>
    </w:p>
    <w:p w14:paraId="46680432" w14:textId="77777777" w:rsidR="00202D7F" w:rsidRPr="00265B04" w:rsidRDefault="00202D7F" w:rsidP="00202D7F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C. reinforce the customer's decision and close the sale.</w:t>
      </w:r>
    </w:p>
    <w:p w14:paraId="1F75D1B3" w14:textId="5265CA5B" w:rsidR="00202D7F" w:rsidRDefault="00202D7F" w:rsidP="00202D7F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D. clarify the customer's need and select substitute products.</w:t>
      </w:r>
    </w:p>
    <w:p w14:paraId="2610DB27" w14:textId="77777777" w:rsidR="00A60A6E" w:rsidRPr="00265B04" w:rsidRDefault="00A60A6E" w:rsidP="00202D7F">
      <w:pPr>
        <w:rPr>
          <w:rFonts w:ascii="Abadi" w:hAnsi="Abadi" w:cs="Arial"/>
          <w:color w:val="000000" w:themeColor="text1"/>
          <w:sz w:val="20"/>
          <w:szCs w:val="20"/>
        </w:rPr>
      </w:pPr>
    </w:p>
    <w:p w14:paraId="7794E659" w14:textId="5CA3D6EA" w:rsidR="00202D7F" w:rsidRPr="00265B04" w:rsidRDefault="00A75B27" w:rsidP="00202D7F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25. </w:t>
      </w:r>
      <w:r w:rsidR="00202D7F" w:rsidRPr="00265B04">
        <w:rPr>
          <w:rFonts w:ascii="Abadi" w:hAnsi="Abadi" w:cs="Arial"/>
          <w:color w:val="000000" w:themeColor="text1"/>
          <w:sz w:val="20"/>
          <w:szCs w:val="20"/>
        </w:rPr>
        <w:t>Jason works for Sky Airlines. When reserving airline tickets for customers by telephone, Jason needs to</w:t>
      </w:r>
      <w:r w:rsidR="00D90484" w:rsidRPr="00265B04">
        <w:rPr>
          <w:rFonts w:ascii="Abadi" w:hAnsi="Abadi" w:cs="Arial"/>
          <w:color w:val="000000" w:themeColor="text1"/>
          <w:sz w:val="20"/>
          <w:szCs w:val="20"/>
        </w:rPr>
        <w:t xml:space="preserve"> </w:t>
      </w:r>
      <w:r w:rsidR="00202D7F" w:rsidRPr="00265B04">
        <w:rPr>
          <w:rFonts w:ascii="Abadi" w:hAnsi="Abadi" w:cs="Arial"/>
          <w:color w:val="000000" w:themeColor="text1"/>
          <w:sz w:val="20"/>
          <w:szCs w:val="20"/>
        </w:rPr>
        <w:t>obtain the customer's desired arrival and departure locations, travel dates, and</w:t>
      </w:r>
    </w:p>
    <w:p w14:paraId="2655CF08" w14:textId="77777777" w:rsidR="00202D7F" w:rsidRPr="00265B04" w:rsidRDefault="00202D7F" w:rsidP="00202D7F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A. passport and credit card information.</w:t>
      </w:r>
    </w:p>
    <w:p w14:paraId="44F4328F" w14:textId="77777777" w:rsidR="00202D7F" w:rsidRPr="00265B04" w:rsidRDefault="00202D7F" w:rsidP="00202D7F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B. identification number and email address.</w:t>
      </w:r>
    </w:p>
    <w:p w14:paraId="67446AD1" w14:textId="77777777" w:rsidR="00202D7F" w:rsidRPr="00265B04" w:rsidRDefault="00202D7F" w:rsidP="00202D7F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C. contact and payment information.</w:t>
      </w:r>
    </w:p>
    <w:p w14:paraId="2C4AA592" w14:textId="55E68AB0" w:rsidR="00202D7F" w:rsidRPr="00265B04" w:rsidRDefault="00202D7F" w:rsidP="00202D7F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D. telephone number and travel code.</w:t>
      </w:r>
    </w:p>
    <w:p w14:paraId="08635796" w14:textId="6623BA34" w:rsidR="001C5168" w:rsidRPr="00265B04" w:rsidRDefault="001C5168" w:rsidP="00202D7F">
      <w:pPr>
        <w:rPr>
          <w:rFonts w:ascii="Abadi" w:hAnsi="Abadi" w:cs="Arial"/>
          <w:color w:val="000000" w:themeColor="text1"/>
          <w:sz w:val="20"/>
          <w:szCs w:val="20"/>
        </w:rPr>
      </w:pPr>
    </w:p>
    <w:p w14:paraId="3DBA9F9F" w14:textId="7A36B51A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26. Which of the following is the right time for a business to make promotional decisions in relation to</w:t>
      </w:r>
    </w:p>
    <w:p w14:paraId="3B8A6BE1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product, price, and distribution decisions:</w:t>
      </w:r>
    </w:p>
    <w:p w14:paraId="48597DC4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lastRenderedPageBreak/>
        <w:t>A. After product, price, and distribution</w:t>
      </w:r>
    </w:p>
    <w:p w14:paraId="2C3A98AD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B. Before product, price, and distribution</w:t>
      </w:r>
    </w:p>
    <w:p w14:paraId="5F0001D5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C. Along with product, price, and distribution</w:t>
      </w:r>
    </w:p>
    <w:p w14:paraId="1E53322E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D. Without considering product, price, and distribution</w:t>
      </w:r>
    </w:p>
    <w:p w14:paraId="7511D192" w14:textId="77777777" w:rsidR="00D90484" w:rsidRPr="00265B04" w:rsidRDefault="00D90484" w:rsidP="001C5168">
      <w:pPr>
        <w:rPr>
          <w:rFonts w:ascii="Abadi" w:hAnsi="Abadi" w:cs="Arial"/>
          <w:color w:val="000000" w:themeColor="text1"/>
          <w:sz w:val="20"/>
          <w:szCs w:val="20"/>
        </w:rPr>
      </w:pPr>
    </w:p>
    <w:p w14:paraId="78B8D477" w14:textId="1478B058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27.  An ad informing consumers of a company's efforts to stop pollution is an example of __________</w:t>
      </w:r>
    </w:p>
    <w:p w14:paraId="65BBDD8D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promotion.</w:t>
      </w:r>
    </w:p>
    <w:p w14:paraId="732F6208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A. promotional</w:t>
      </w:r>
    </w:p>
    <w:p w14:paraId="7BD0B7C0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B. institutional</w:t>
      </w:r>
    </w:p>
    <w:p w14:paraId="112641DB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C. </w:t>
      </w:r>
      <w:proofErr w:type="gramStart"/>
      <w:r w:rsidRPr="00265B04">
        <w:rPr>
          <w:rFonts w:ascii="Abadi" w:hAnsi="Abadi" w:cs="Arial"/>
          <w:color w:val="000000" w:themeColor="text1"/>
          <w:sz w:val="20"/>
          <w:szCs w:val="20"/>
        </w:rPr>
        <w:t>direct-mail</w:t>
      </w:r>
      <w:proofErr w:type="gramEnd"/>
    </w:p>
    <w:p w14:paraId="03B920D7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D. retail</w:t>
      </w:r>
    </w:p>
    <w:p w14:paraId="211C6431" w14:textId="77777777" w:rsidR="00D90484" w:rsidRPr="00265B04" w:rsidRDefault="00D90484" w:rsidP="001C5168">
      <w:pPr>
        <w:rPr>
          <w:rFonts w:ascii="Abadi" w:hAnsi="Abadi" w:cs="Arial"/>
          <w:color w:val="000000" w:themeColor="text1"/>
          <w:sz w:val="20"/>
          <w:szCs w:val="20"/>
        </w:rPr>
      </w:pPr>
    </w:p>
    <w:p w14:paraId="702D8702" w14:textId="47A1B152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28. Which of the following is the basic purpose of a company's promotional mix:</w:t>
      </w:r>
    </w:p>
    <w:p w14:paraId="1DA14CB1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A. To provide all product information</w:t>
      </w:r>
    </w:p>
    <w:p w14:paraId="5007EA9B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B. To influence consumers to purchase</w:t>
      </w:r>
    </w:p>
    <w:p w14:paraId="5AC02103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C. To list the company's products</w:t>
      </w:r>
    </w:p>
    <w:p w14:paraId="17BF4EBA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D. To reduce competitors' sales</w:t>
      </w:r>
    </w:p>
    <w:p w14:paraId="7FC62E6E" w14:textId="77777777" w:rsidR="00D90484" w:rsidRPr="00265B04" w:rsidRDefault="00D90484" w:rsidP="001C5168">
      <w:pPr>
        <w:rPr>
          <w:rFonts w:ascii="Abadi" w:hAnsi="Abadi" w:cs="Arial"/>
          <w:color w:val="000000" w:themeColor="text1"/>
          <w:sz w:val="20"/>
          <w:szCs w:val="20"/>
        </w:rPr>
      </w:pPr>
    </w:p>
    <w:p w14:paraId="213BF8DC" w14:textId="593C77A1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29. Technology advancements have provided marketers the ability to send cost-effective, opt-in promotional</w:t>
      </w:r>
    </w:p>
    <w:p w14:paraId="14C6C7BF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messages to a customer's __________ address.</w:t>
      </w:r>
    </w:p>
    <w:p w14:paraId="28E9AA3A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A. P.O. box</w:t>
      </w:r>
    </w:p>
    <w:p w14:paraId="2734439F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B. street</w:t>
      </w:r>
    </w:p>
    <w:p w14:paraId="1B12E85B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C. email</w:t>
      </w:r>
    </w:p>
    <w:p w14:paraId="3F68AA60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D. secondary</w:t>
      </w:r>
    </w:p>
    <w:p w14:paraId="4A316209" w14:textId="77777777" w:rsidR="00D90484" w:rsidRPr="00265B04" w:rsidRDefault="00D90484" w:rsidP="001C5168">
      <w:pPr>
        <w:rPr>
          <w:rFonts w:ascii="Abadi" w:hAnsi="Abadi" w:cs="Arial"/>
          <w:color w:val="000000" w:themeColor="text1"/>
          <w:sz w:val="20"/>
          <w:szCs w:val="20"/>
        </w:rPr>
      </w:pPr>
    </w:p>
    <w:p w14:paraId="2D5CEB02" w14:textId="70F03515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30. Which of the following is an example of specialty advertising:</w:t>
      </w:r>
    </w:p>
    <w:p w14:paraId="60B0862A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A. Skywriting</w:t>
      </w:r>
    </w:p>
    <w:p w14:paraId="6F17DC4F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B. A postcard announcing a special sale</w:t>
      </w:r>
    </w:p>
    <w:p w14:paraId="016BC7DA" w14:textId="77777777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C. Billboards</w:t>
      </w:r>
    </w:p>
    <w:p w14:paraId="03AB5D3F" w14:textId="1EDEA122" w:rsidR="001C5168" w:rsidRPr="00265B04" w:rsidRDefault="001C5168" w:rsidP="001C5168">
      <w:pPr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>D. Key rings bearing a company's name</w:t>
      </w:r>
    </w:p>
    <w:p w14:paraId="0DFBDDF1" w14:textId="1D8331CD" w:rsidR="009747CA" w:rsidRPr="00265B04" w:rsidRDefault="009747CA" w:rsidP="00202D7F">
      <w:pPr>
        <w:rPr>
          <w:rFonts w:ascii="Abadi" w:hAnsi="Abadi" w:cs="Arial"/>
          <w:color w:val="000000" w:themeColor="text1"/>
          <w:sz w:val="20"/>
          <w:szCs w:val="20"/>
        </w:rPr>
      </w:pPr>
    </w:p>
    <w:p w14:paraId="0496F678" w14:textId="77777777" w:rsidR="009747CA" w:rsidRPr="00265B04" w:rsidRDefault="009747CA" w:rsidP="009747CA">
      <w:pPr>
        <w:pStyle w:val="ListParagraph"/>
        <w:rPr>
          <w:rFonts w:ascii="Abadi" w:hAnsi="Abadi" w:cs="Arial"/>
          <w:color w:val="000000" w:themeColor="text1"/>
          <w:sz w:val="20"/>
          <w:szCs w:val="20"/>
        </w:rPr>
      </w:pPr>
    </w:p>
    <w:p w14:paraId="2E79F9BD" w14:textId="77777777" w:rsidR="009747CA" w:rsidRPr="00265B04" w:rsidRDefault="009747CA" w:rsidP="009747CA">
      <w:pPr>
        <w:pStyle w:val="ListParagraph"/>
        <w:spacing w:line="256" w:lineRule="auto"/>
        <w:rPr>
          <w:rFonts w:ascii="Abadi" w:hAnsi="Abadi" w:cs="Arial"/>
          <w:color w:val="000000" w:themeColor="text1"/>
          <w:sz w:val="20"/>
          <w:szCs w:val="20"/>
          <w:u w:val="single"/>
        </w:rPr>
      </w:pPr>
      <w:r w:rsidRPr="00265B04">
        <w:rPr>
          <w:rFonts w:ascii="Abadi" w:hAnsi="Abadi" w:cs="Arial"/>
          <w:color w:val="000000" w:themeColor="text1"/>
          <w:sz w:val="20"/>
          <w:szCs w:val="20"/>
          <w:u w:val="single"/>
        </w:rPr>
        <w:lastRenderedPageBreak/>
        <w:t>(VERY) Short Answer</w:t>
      </w:r>
    </w:p>
    <w:p w14:paraId="186E9E94" w14:textId="35F7B002" w:rsidR="009747CA" w:rsidRPr="00265B04" w:rsidRDefault="009747CA" w:rsidP="00A75B27">
      <w:pPr>
        <w:spacing w:line="256" w:lineRule="auto"/>
        <w:rPr>
          <w:rFonts w:ascii="Abadi" w:hAnsi="Abadi" w:cs="Arial"/>
          <w:color w:val="000000" w:themeColor="text1"/>
          <w:sz w:val="20"/>
          <w:szCs w:val="20"/>
        </w:rPr>
      </w:pP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On </w:t>
      </w:r>
      <w:r w:rsidR="00265B04">
        <w:rPr>
          <w:rFonts w:ascii="Abadi" w:hAnsi="Abadi" w:cs="Arial"/>
          <w:color w:val="000000" w:themeColor="text1"/>
          <w:sz w:val="20"/>
          <w:szCs w:val="20"/>
        </w:rPr>
        <w:t>a piece of</w:t>
      </w:r>
      <w:r w:rsidRPr="00265B04">
        <w:rPr>
          <w:rFonts w:ascii="Abadi" w:hAnsi="Abadi" w:cs="Arial"/>
          <w:color w:val="000000" w:themeColor="text1"/>
          <w:sz w:val="20"/>
          <w:szCs w:val="20"/>
        </w:rPr>
        <w:t xml:space="preserve"> paper, please draw the communication process (including NOISE)</w:t>
      </w:r>
      <w:r w:rsidR="00A75B27" w:rsidRPr="00265B04">
        <w:rPr>
          <w:rFonts w:ascii="Abadi" w:hAnsi="Abadi" w:cs="Arial"/>
          <w:color w:val="000000" w:themeColor="text1"/>
          <w:sz w:val="20"/>
          <w:szCs w:val="20"/>
        </w:rPr>
        <w:t>. This is very important in the promotional world because the way information is given and received can determine if an item is sold.</w:t>
      </w:r>
    </w:p>
    <w:p w14:paraId="4D1A4A08" w14:textId="77777777" w:rsidR="009747CA" w:rsidRPr="00265B04" w:rsidRDefault="009747CA" w:rsidP="00202D7F">
      <w:pPr>
        <w:rPr>
          <w:rFonts w:ascii="Abadi" w:hAnsi="Abadi" w:cs="Arial"/>
          <w:color w:val="000000" w:themeColor="text1"/>
          <w:sz w:val="20"/>
          <w:szCs w:val="20"/>
        </w:rPr>
      </w:pPr>
    </w:p>
    <w:sectPr w:rsidR="009747CA" w:rsidRPr="00265B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02D92" w14:textId="77777777" w:rsidR="00635C43" w:rsidRDefault="00635C43" w:rsidP="009E4888">
      <w:pPr>
        <w:spacing w:after="0" w:line="240" w:lineRule="auto"/>
      </w:pPr>
      <w:r>
        <w:separator/>
      </w:r>
    </w:p>
  </w:endnote>
  <w:endnote w:type="continuationSeparator" w:id="0">
    <w:p w14:paraId="234EE695" w14:textId="77777777" w:rsidR="00635C43" w:rsidRDefault="00635C43" w:rsidP="009E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B6892" w14:textId="77777777" w:rsidR="00635C43" w:rsidRDefault="00635C43" w:rsidP="009E4888">
      <w:pPr>
        <w:spacing w:after="0" w:line="240" w:lineRule="auto"/>
      </w:pPr>
      <w:r>
        <w:separator/>
      </w:r>
    </w:p>
  </w:footnote>
  <w:footnote w:type="continuationSeparator" w:id="0">
    <w:p w14:paraId="495BB1D2" w14:textId="77777777" w:rsidR="00635C43" w:rsidRDefault="00635C43" w:rsidP="009E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8CBA3" w14:textId="712BF92D" w:rsidR="00A87A9D" w:rsidRPr="00EB24DD" w:rsidRDefault="00B04A13">
    <w:pPr>
      <w:pStyle w:val="Header"/>
      <w:rPr>
        <w:i/>
        <w:iCs/>
      </w:rPr>
    </w:pPr>
    <w:r>
      <w:rPr>
        <w:i/>
        <w:iCs/>
      </w:rPr>
      <w:t>EOPA Practice Test - Promotions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621EF"/>
    <w:multiLevelType w:val="hybridMultilevel"/>
    <w:tmpl w:val="C656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2569"/>
    <w:multiLevelType w:val="hybridMultilevel"/>
    <w:tmpl w:val="EF2CF834"/>
    <w:lvl w:ilvl="0" w:tplc="7DE669A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7C489A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6EF9F8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46069C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6407D8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0E180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10D1A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DE2696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5CE05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28D2B66"/>
    <w:multiLevelType w:val="hybridMultilevel"/>
    <w:tmpl w:val="6122C5BC"/>
    <w:lvl w:ilvl="0" w:tplc="7360A79E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E2E78C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10138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804E4A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46A874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5428E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FA729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26EE9A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4EA8B4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49F1FD2"/>
    <w:multiLevelType w:val="hybridMultilevel"/>
    <w:tmpl w:val="C176490E"/>
    <w:lvl w:ilvl="0" w:tplc="0CAC8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90E33"/>
    <w:multiLevelType w:val="hybridMultilevel"/>
    <w:tmpl w:val="9A52DF60"/>
    <w:lvl w:ilvl="0" w:tplc="51688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732EB"/>
    <w:multiLevelType w:val="hybridMultilevel"/>
    <w:tmpl w:val="19A8B1D2"/>
    <w:lvl w:ilvl="0" w:tplc="52723E2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52695F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F30324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E328B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A2E314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49852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5EC1F8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BC63D6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AD480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35832783"/>
    <w:multiLevelType w:val="hybridMultilevel"/>
    <w:tmpl w:val="F170E896"/>
    <w:lvl w:ilvl="0" w:tplc="ECFA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41BCA"/>
    <w:multiLevelType w:val="hybridMultilevel"/>
    <w:tmpl w:val="B8A8AA6A"/>
    <w:lvl w:ilvl="0" w:tplc="56E8977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DB8BB8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69C9A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6EEB8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EEE048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5CC7B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CEAF1C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0303F6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71A9A2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39441AFD"/>
    <w:multiLevelType w:val="hybridMultilevel"/>
    <w:tmpl w:val="14681D7E"/>
    <w:lvl w:ilvl="0" w:tplc="E81E62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2041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ECC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48A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621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02B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A3B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0FD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8D8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E2C9F"/>
    <w:multiLevelType w:val="hybridMultilevel"/>
    <w:tmpl w:val="8E2A49CC"/>
    <w:lvl w:ilvl="0" w:tplc="3E34E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A176A7"/>
    <w:multiLevelType w:val="hybridMultilevel"/>
    <w:tmpl w:val="E05CC1C6"/>
    <w:lvl w:ilvl="0" w:tplc="53CC5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FD3A19"/>
    <w:multiLevelType w:val="hybridMultilevel"/>
    <w:tmpl w:val="3D241C12"/>
    <w:lvl w:ilvl="0" w:tplc="4B0A50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85FE2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08A6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666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8BD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004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AB4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E8A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84FF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06ADD"/>
    <w:multiLevelType w:val="hybridMultilevel"/>
    <w:tmpl w:val="1CF071A6"/>
    <w:lvl w:ilvl="0" w:tplc="450E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3A6AC4"/>
    <w:multiLevelType w:val="hybridMultilevel"/>
    <w:tmpl w:val="4D064ACA"/>
    <w:lvl w:ilvl="0" w:tplc="BADE8CE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C2B94C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C8A97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8263C8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F0DA7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72B5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68126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B4AB6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CA24C6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8FA34D2"/>
    <w:multiLevelType w:val="hybridMultilevel"/>
    <w:tmpl w:val="0F463EC6"/>
    <w:lvl w:ilvl="0" w:tplc="094AC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15827"/>
    <w:multiLevelType w:val="hybridMultilevel"/>
    <w:tmpl w:val="881C0484"/>
    <w:lvl w:ilvl="0" w:tplc="2C566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F3605"/>
    <w:multiLevelType w:val="hybridMultilevel"/>
    <w:tmpl w:val="3BE2CA1C"/>
    <w:lvl w:ilvl="0" w:tplc="A964EA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E3208B"/>
    <w:multiLevelType w:val="hybridMultilevel"/>
    <w:tmpl w:val="1DF2381E"/>
    <w:lvl w:ilvl="0" w:tplc="CECAC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6F4926"/>
    <w:multiLevelType w:val="hybridMultilevel"/>
    <w:tmpl w:val="EA9C07D6"/>
    <w:lvl w:ilvl="0" w:tplc="90523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D0651A"/>
    <w:multiLevelType w:val="hybridMultilevel"/>
    <w:tmpl w:val="C1B6D9BC"/>
    <w:lvl w:ilvl="0" w:tplc="F0BC0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2"/>
  </w:num>
  <w:num w:numId="9">
    <w:abstractNumId w:val="1"/>
  </w:num>
  <w:num w:numId="10">
    <w:abstractNumId w:val="3"/>
  </w:num>
  <w:num w:numId="11">
    <w:abstractNumId w:val="19"/>
  </w:num>
  <w:num w:numId="12">
    <w:abstractNumId w:val="13"/>
  </w:num>
  <w:num w:numId="13">
    <w:abstractNumId w:val="16"/>
  </w:num>
  <w:num w:numId="14">
    <w:abstractNumId w:val="6"/>
  </w:num>
  <w:num w:numId="15">
    <w:abstractNumId w:val="18"/>
  </w:num>
  <w:num w:numId="16">
    <w:abstractNumId w:val="17"/>
  </w:num>
  <w:num w:numId="17">
    <w:abstractNumId w:val="7"/>
  </w:num>
  <w:num w:numId="18">
    <w:abstractNumId w:val="5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88"/>
    <w:rsid w:val="000A2B90"/>
    <w:rsid w:val="00161D86"/>
    <w:rsid w:val="00184211"/>
    <w:rsid w:val="001C5168"/>
    <w:rsid w:val="001E04FC"/>
    <w:rsid w:val="00202D7F"/>
    <w:rsid w:val="002366E7"/>
    <w:rsid w:val="0026578D"/>
    <w:rsid w:val="00265B04"/>
    <w:rsid w:val="002F2E02"/>
    <w:rsid w:val="003175C9"/>
    <w:rsid w:val="00320F5D"/>
    <w:rsid w:val="00376979"/>
    <w:rsid w:val="003F1BA1"/>
    <w:rsid w:val="003F76B3"/>
    <w:rsid w:val="0044045F"/>
    <w:rsid w:val="00445512"/>
    <w:rsid w:val="00484038"/>
    <w:rsid w:val="00496A03"/>
    <w:rsid w:val="004B44E1"/>
    <w:rsid w:val="004F1596"/>
    <w:rsid w:val="00501804"/>
    <w:rsid w:val="00513A75"/>
    <w:rsid w:val="005D021A"/>
    <w:rsid w:val="005D58B0"/>
    <w:rsid w:val="00635C43"/>
    <w:rsid w:val="00654930"/>
    <w:rsid w:val="006A31B8"/>
    <w:rsid w:val="00797B8E"/>
    <w:rsid w:val="007B23B6"/>
    <w:rsid w:val="0086280A"/>
    <w:rsid w:val="008B616D"/>
    <w:rsid w:val="008D100D"/>
    <w:rsid w:val="008D211A"/>
    <w:rsid w:val="009747CA"/>
    <w:rsid w:val="009E4888"/>
    <w:rsid w:val="00A44122"/>
    <w:rsid w:val="00A60A6E"/>
    <w:rsid w:val="00A75B27"/>
    <w:rsid w:val="00AA5F35"/>
    <w:rsid w:val="00B04A13"/>
    <w:rsid w:val="00B55B4C"/>
    <w:rsid w:val="00BA213B"/>
    <w:rsid w:val="00C50187"/>
    <w:rsid w:val="00CA7EC2"/>
    <w:rsid w:val="00CD3CBF"/>
    <w:rsid w:val="00D316A9"/>
    <w:rsid w:val="00D90484"/>
    <w:rsid w:val="00DB2271"/>
    <w:rsid w:val="00DE4257"/>
    <w:rsid w:val="00EB4FF4"/>
    <w:rsid w:val="00F2284F"/>
    <w:rsid w:val="00F23165"/>
    <w:rsid w:val="00F772BD"/>
    <w:rsid w:val="00FA0DC7"/>
    <w:rsid w:val="00FD774B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8586"/>
  <w15:chartTrackingRefBased/>
  <w15:docId w15:val="{ADC413EE-E9B6-449A-9DBD-E9125E31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888"/>
  </w:style>
  <w:style w:type="paragraph" w:styleId="Footer">
    <w:name w:val="footer"/>
    <w:basedOn w:val="Normal"/>
    <w:link w:val="FooterChar"/>
    <w:uiPriority w:val="99"/>
    <w:unhideWhenUsed/>
    <w:rsid w:val="009E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888"/>
  </w:style>
  <w:style w:type="paragraph" w:styleId="ListParagraph">
    <w:name w:val="List Paragraph"/>
    <w:basedOn w:val="Normal"/>
    <w:uiPriority w:val="34"/>
    <w:qFormat/>
    <w:rsid w:val="009E48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22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94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475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3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3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2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Lewis</dc:creator>
  <cp:keywords/>
  <dc:description/>
  <cp:lastModifiedBy>Sean P. Lewis</cp:lastModifiedBy>
  <cp:revision>5</cp:revision>
  <dcterms:created xsi:type="dcterms:W3CDTF">2020-11-04T13:54:00Z</dcterms:created>
  <dcterms:modified xsi:type="dcterms:W3CDTF">2020-11-04T14:27:00Z</dcterms:modified>
</cp:coreProperties>
</file>