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1" w:rsidRPr="008868A1" w:rsidRDefault="008868A1" w:rsidP="008868A1">
      <w:pPr>
        <w:spacing w:line="480" w:lineRule="auto"/>
        <w:jc w:val="center"/>
        <w:rPr>
          <w:b/>
          <w:sz w:val="40"/>
          <w:szCs w:val="40"/>
        </w:rPr>
      </w:pPr>
      <w:r w:rsidRPr="008868A1">
        <w:rPr>
          <w:b/>
          <w:sz w:val="40"/>
          <w:szCs w:val="40"/>
        </w:rPr>
        <w:t>Market Research Study Guide</w:t>
      </w:r>
    </w:p>
    <w:p w:rsidR="00857C53" w:rsidRPr="00857C53" w:rsidRDefault="00857C53" w:rsidP="008868A1">
      <w:pPr>
        <w:spacing w:line="480" w:lineRule="auto"/>
        <w:rPr>
          <w:b/>
          <w:u w:val="single"/>
        </w:rPr>
      </w:pPr>
      <w:r>
        <w:rPr>
          <w:b/>
          <w:u w:val="single"/>
        </w:rPr>
        <w:t>Fill in the blank/short answer</w:t>
      </w:r>
      <w:r w:rsidR="008868A1">
        <w:rPr>
          <w:b/>
          <w:u w:val="single"/>
        </w:rPr>
        <w:t xml:space="preserve"> (4pts each)</w:t>
      </w:r>
    </w:p>
    <w:p w:rsidR="008868A1" w:rsidRDefault="008868A1" w:rsidP="008868A1">
      <w:pPr>
        <w:pStyle w:val="ListParagraph"/>
        <w:numPr>
          <w:ilvl w:val="0"/>
          <w:numId w:val="3"/>
        </w:numPr>
        <w:spacing w:line="480" w:lineRule="auto"/>
      </w:pPr>
      <w:r>
        <w:t>Why do companies perform market research?</w:t>
      </w:r>
    </w:p>
    <w:p w:rsidR="008142D8" w:rsidRDefault="00B246A6" w:rsidP="008868A1">
      <w:pPr>
        <w:pStyle w:val="ListParagraph"/>
        <w:numPr>
          <w:ilvl w:val="0"/>
          <w:numId w:val="3"/>
        </w:numPr>
        <w:spacing w:line="480" w:lineRule="auto"/>
      </w:pPr>
      <w:r>
        <w:t>What are the 5 steps to conducting Market Research?</w:t>
      </w:r>
    </w:p>
    <w:p w:rsidR="00000000" w:rsidRDefault="00B246A6" w:rsidP="008868A1">
      <w:pPr>
        <w:pStyle w:val="ListParagraph"/>
        <w:numPr>
          <w:ilvl w:val="0"/>
          <w:numId w:val="3"/>
        </w:numPr>
        <w:spacing w:line="480" w:lineRule="auto"/>
      </w:pPr>
      <w:r>
        <w:t>If your r</w:t>
      </w:r>
      <w:r w:rsidR="008868A1" w:rsidRPr="00B246A6">
        <w:rPr>
          <w:rFonts w:asciiTheme="minorHAnsi" w:eastAsiaTheme="minorHAnsi" w:hAnsiTheme="minorHAnsi" w:cstheme="minorBidi"/>
          <w:sz w:val="22"/>
          <w:szCs w:val="22"/>
        </w:rPr>
        <w:t>esearch has nearly identical res</w:t>
      </w:r>
      <w:r>
        <w:t>ults every time it is performed, it is said to have ___________.</w:t>
      </w:r>
    </w:p>
    <w:p w:rsidR="00000000" w:rsidRDefault="00B246A6" w:rsidP="008868A1">
      <w:pPr>
        <w:pStyle w:val="ListParagraph"/>
        <w:numPr>
          <w:ilvl w:val="0"/>
          <w:numId w:val="3"/>
        </w:numPr>
        <w:spacing w:line="480" w:lineRule="auto"/>
      </w:pPr>
      <w:r>
        <w:t>If your survey q</w:t>
      </w:r>
      <w:r w:rsidR="008868A1" w:rsidRPr="00B246A6">
        <w:rPr>
          <w:rFonts w:eastAsiaTheme="minorEastAsia"/>
        </w:rPr>
        <w:t>uestions measures w</w:t>
      </w:r>
      <w:r>
        <w:t>hat was intended to be measured, then your survey shows excellent ______________.</w:t>
      </w:r>
    </w:p>
    <w:p w:rsidR="00B246A6" w:rsidRPr="00B246A6" w:rsidRDefault="00B246A6" w:rsidP="008868A1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What type of research are you conducting if you seek to find answers to a problem through</w:t>
      </w:r>
      <w:r>
        <w:t xml:space="preserve"> statist</w:t>
      </w:r>
      <w:r>
        <w:t xml:space="preserve">ical, mathematical </w:t>
      </w:r>
      <w:r>
        <w:t>da</w:t>
      </w:r>
      <w:r>
        <w:t>ta or computational techniques?</w:t>
      </w:r>
    </w:p>
    <w:p w:rsidR="00B246A6" w:rsidRPr="00B246A6" w:rsidRDefault="00B246A6" w:rsidP="008868A1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What type of research is exploratory and </w:t>
      </w:r>
      <w:r>
        <w:t>used to gain an understanding of underlying reasons, opinions, and motivations</w:t>
      </w:r>
      <w:r>
        <w:t xml:space="preserve"> of people?</w:t>
      </w:r>
    </w:p>
    <w:p w:rsidR="00000000" w:rsidRPr="00B246A6" w:rsidRDefault="00B246A6" w:rsidP="008868A1">
      <w:pPr>
        <w:pStyle w:val="ListParagraph"/>
        <w:numPr>
          <w:ilvl w:val="0"/>
          <w:numId w:val="3"/>
        </w:numPr>
        <w:spacing w:line="480" w:lineRule="auto"/>
      </w:pPr>
      <w:r>
        <w:rPr>
          <w:rFonts w:eastAsiaTheme="minorEastAsia"/>
        </w:rPr>
        <w:t xml:space="preserve">When you require </w:t>
      </w:r>
      <w:r w:rsidR="008868A1" w:rsidRPr="00B246A6">
        <w:rPr>
          <w:rFonts w:eastAsiaTheme="minorEastAsia"/>
        </w:rPr>
        <w:t>respondents to constru</w:t>
      </w:r>
      <w:r w:rsidR="008868A1" w:rsidRPr="00B246A6">
        <w:rPr>
          <w:rFonts w:eastAsiaTheme="minorEastAsia"/>
        </w:rPr>
        <w:t>ct t</w:t>
      </w:r>
      <w:r>
        <w:rPr>
          <w:rFonts w:eastAsiaTheme="minorEastAsia"/>
        </w:rPr>
        <w:t xml:space="preserve">heir own response </w:t>
      </w:r>
      <w:r>
        <w:rPr>
          <w:rFonts w:eastAsiaTheme="minorEastAsia"/>
        </w:rPr>
        <w:t xml:space="preserve">(versus </w:t>
      </w:r>
      <w:r>
        <w:rPr>
          <w:rFonts w:eastAsiaTheme="minorEastAsia"/>
        </w:rPr>
        <w:t>asking a forced choice question</w:t>
      </w:r>
      <w:r>
        <w:rPr>
          <w:rFonts w:eastAsiaTheme="minorEastAsia"/>
        </w:rPr>
        <w:t>)</w:t>
      </w:r>
      <w:r>
        <w:rPr>
          <w:rFonts w:eastAsiaTheme="minorEastAsia"/>
        </w:rPr>
        <w:t xml:space="preserve"> you are asking them an ____________________ question </w:t>
      </w:r>
    </w:p>
    <w:p w:rsidR="00A40E07" w:rsidRPr="008868A1" w:rsidRDefault="00B246A6" w:rsidP="008868A1">
      <w:pPr>
        <w:pStyle w:val="ListParagraph"/>
        <w:numPr>
          <w:ilvl w:val="0"/>
          <w:numId w:val="3"/>
        </w:numPr>
        <w:spacing w:line="480" w:lineRule="auto"/>
        <w:rPr>
          <w:rFonts w:eastAsiaTheme="minorHAnsi"/>
        </w:rPr>
      </w:pPr>
      <w:r w:rsidRPr="008868A1">
        <w:rPr>
          <w:rFonts w:eastAsiaTheme="minorHAnsi"/>
        </w:rPr>
        <w:t>List two things that should be considered when using multiple choice questions.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When you get a group of people in a room (your target demographic) and pay them to discuss a products benefits and problems, you are conducting this type of market research.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 xml:space="preserve">Usability testing, eye-tracking, and mystery shopping are all types of which market research technique? 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When respondents answer questions in the way they think the questioner wants them to answer rather than according to their true beliefs the respondent is engaging in the act of ______________.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This is a statistic expressing the amount of random sampling error in a survey’s results. The larger the number, the less confidence one should have that the poll's reported results are close to the "true" figures; that is, the figures for the whole population.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If a market research employee arbitrarily asks people if they would like to take a survey, what type of sampling technique is she performing?</w:t>
      </w:r>
    </w:p>
    <w:p w:rsidR="008868A1" w:rsidRDefault="008868A1" w:rsidP="008868A1">
      <w:pPr>
        <w:pStyle w:val="ListParagraph"/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868A1" w:rsidRDefault="008868A1" w:rsidP="008868A1">
      <w:pPr>
        <w:pStyle w:val="ListParagraph"/>
        <w:spacing w:line="480" w:lineRule="auto"/>
      </w:pPr>
      <w:r>
        <w:rPr>
          <w:rFonts w:asciiTheme="minorHAnsi" w:eastAsiaTheme="minorHAnsi" w:hAnsiTheme="minorHAnsi" w:cstheme="minorBidi"/>
          <w:sz w:val="22"/>
          <w:szCs w:val="22"/>
        </w:rPr>
        <w:t>--</w:t>
      </w:r>
      <w:r>
        <w:rPr>
          <w:rFonts w:asciiTheme="minorHAnsi" w:eastAsiaTheme="minorHAnsi" w:hAnsiTheme="minorHAnsi" w:cstheme="minorBidi"/>
          <w:sz w:val="22"/>
          <w:szCs w:val="22"/>
        </w:rPr>
        <w:t>List the strengths and weaknesses associated with each topic below.</w:t>
      </w:r>
      <w:r>
        <w:rPr>
          <w:rFonts w:asciiTheme="minorHAnsi" w:eastAsiaTheme="minorHAnsi" w:hAnsiTheme="minorHAnsi" w:cstheme="minorBidi"/>
          <w:sz w:val="22"/>
          <w:szCs w:val="22"/>
        </w:rPr>
        <w:t>--</w:t>
      </w:r>
    </w:p>
    <w:p w:rsidR="00857C53" w:rsidRDefault="00857C53" w:rsidP="008868A1">
      <w:pPr>
        <w:pStyle w:val="ListParagraph"/>
        <w:spacing w:line="480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2958"/>
        <w:gridCol w:w="2941"/>
        <w:gridCol w:w="2957"/>
      </w:tblGrid>
      <w:tr w:rsidR="00A40E07" w:rsidRPr="00B246A6" w:rsidTr="00A40E07">
        <w:tc>
          <w:tcPr>
            <w:tcW w:w="2958" w:type="dxa"/>
          </w:tcPr>
          <w:p w:rsidR="00A40E07" w:rsidRPr="00B246A6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246A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Topic</w:t>
            </w:r>
          </w:p>
        </w:tc>
        <w:tc>
          <w:tcPr>
            <w:tcW w:w="2941" w:type="dxa"/>
          </w:tcPr>
          <w:p w:rsidR="00A40E07" w:rsidRPr="00B246A6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246A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Strength</w:t>
            </w:r>
          </w:p>
        </w:tc>
        <w:tc>
          <w:tcPr>
            <w:tcW w:w="2957" w:type="dxa"/>
          </w:tcPr>
          <w:p w:rsidR="00A40E07" w:rsidRPr="00B246A6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246A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Weakness</w:t>
            </w:r>
          </w:p>
        </w:tc>
      </w:tr>
      <w:tr w:rsidR="00A40E07" w:rsidTr="00A40E07">
        <w:tc>
          <w:tcPr>
            <w:tcW w:w="2958" w:type="dxa"/>
          </w:tcPr>
          <w:p w:rsidR="00A40E07" w:rsidRDefault="00A40E07" w:rsidP="008868A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Primary Data</w:t>
            </w: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41" w:type="dxa"/>
          </w:tcPr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40E07" w:rsidTr="00A40E07">
        <w:tc>
          <w:tcPr>
            <w:tcW w:w="2958" w:type="dxa"/>
          </w:tcPr>
          <w:p w:rsidR="00A40E07" w:rsidRDefault="00A40E07" w:rsidP="008868A1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Secondary Data</w:t>
            </w: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41" w:type="dxa"/>
          </w:tcPr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40E07" w:rsidRDefault="00A40E07" w:rsidP="008868A1">
            <w:pPr>
              <w:pStyle w:val="ListParagraph"/>
              <w:spacing w:line="480" w:lineRule="auto"/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A40E07" w:rsidRDefault="00A40E07" w:rsidP="008868A1">
      <w:pPr>
        <w:spacing w:line="480" w:lineRule="auto"/>
      </w:pPr>
    </w:p>
    <w:p w:rsidR="008868A1" w:rsidRDefault="008868A1" w:rsidP="008868A1">
      <w:pPr>
        <w:spacing w:line="480" w:lineRule="auto"/>
      </w:pPr>
    </w:p>
    <w:p w:rsidR="008868A1" w:rsidRDefault="008868A1" w:rsidP="008868A1">
      <w:pPr>
        <w:spacing w:line="480" w:lineRule="auto"/>
      </w:pPr>
      <w:bookmarkStart w:id="0" w:name="_GoBack"/>
      <w:bookmarkEnd w:id="0"/>
    </w:p>
    <w:p w:rsidR="00A40E07" w:rsidRPr="00857C53" w:rsidRDefault="00A40E07" w:rsidP="008868A1">
      <w:pPr>
        <w:spacing w:line="480" w:lineRule="auto"/>
        <w:rPr>
          <w:b/>
          <w:u w:val="single"/>
        </w:rPr>
      </w:pPr>
      <w:r w:rsidRPr="00857C53">
        <w:rPr>
          <w:b/>
          <w:u w:val="single"/>
        </w:rPr>
        <w:lastRenderedPageBreak/>
        <w:t>True or False</w:t>
      </w:r>
      <w:r w:rsidR="008868A1">
        <w:rPr>
          <w:b/>
          <w:u w:val="single"/>
        </w:rPr>
        <w:t xml:space="preserve"> (4pts each)</w:t>
      </w:r>
    </w:p>
    <w:p w:rsidR="00A40E07" w:rsidRDefault="00A40E07" w:rsidP="008868A1">
      <w:pPr>
        <w:pStyle w:val="ListParagraph"/>
        <w:numPr>
          <w:ilvl w:val="0"/>
          <w:numId w:val="3"/>
        </w:numPr>
        <w:spacing w:line="480" w:lineRule="auto"/>
      </w:pPr>
      <w:r>
        <w:t>If you don’t have a lo</w:t>
      </w:r>
      <w:r w:rsidR="008868A1">
        <w:t xml:space="preserve">t of time or money, surveys are the best </w:t>
      </w:r>
      <w:r>
        <w:t>form of market research to conduct.</w:t>
      </w:r>
    </w:p>
    <w:p w:rsidR="000D33E2" w:rsidRDefault="000D33E2" w:rsidP="008868A1">
      <w:pPr>
        <w:pStyle w:val="ListParagraph"/>
        <w:numPr>
          <w:ilvl w:val="0"/>
          <w:numId w:val="3"/>
        </w:numPr>
        <w:spacing w:line="480" w:lineRule="auto"/>
      </w:pPr>
      <w:r>
        <w:t>T</w:t>
      </w:r>
      <w:r>
        <w:t>he value that appe</w:t>
      </w:r>
      <w:r>
        <w:t>ars most often in a set of data is called a median.</w:t>
      </w:r>
    </w:p>
    <w:p w:rsidR="000D33E2" w:rsidRDefault="000D33E2" w:rsidP="008868A1">
      <w:pPr>
        <w:pStyle w:val="ListParagraph"/>
        <w:numPr>
          <w:ilvl w:val="0"/>
          <w:numId w:val="3"/>
        </w:numPr>
        <w:spacing w:line="480" w:lineRule="auto"/>
      </w:pPr>
      <w:r>
        <w:t>Finding a median is another term for finding an average.</w:t>
      </w:r>
    </w:p>
    <w:p w:rsidR="000D33E2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 xml:space="preserve">In statistical research, the </w:t>
      </w:r>
      <w:r w:rsidR="000D33E2">
        <w:t xml:space="preserve">number which </w:t>
      </w:r>
      <w:r>
        <w:t>occurs more than any other in a set of data is very</w:t>
      </w:r>
      <w:r w:rsidR="000D33E2">
        <w:t xml:space="preserve"> important.</w:t>
      </w:r>
      <w:r>
        <w:t xml:space="preserve"> This number is called the mode.</w:t>
      </w:r>
    </w:p>
    <w:p w:rsidR="00A40E07" w:rsidRDefault="00A40E07" w:rsidP="008868A1">
      <w:pPr>
        <w:spacing w:line="480" w:lineRule="auto"/>
      </w:pPr>
    </w:p>
    <w:p w:rsidR="000D33E2" w:rsidRDefault="000D33E2" w:rsidP="008868A1">
      <w:pPr>
        <w:spacing w:line="480" w:lineRule="auto"/>
      </w:pPr>
    </w:p>
    <w:p w:rsidR="000D33E2" w:rsidRPr="00857C53" w:rsidRDefault="000D33E2" w:rsidP="008868A1">
      <w:pPr>
        <w:spacing w:line="480" w:lineRule="auto"/>
        <w:rPr>
          <w:b/>
          <w:u w:val="single"/>
        </w:rPr>
      </w:pPr>
      <w:r w:rsidRPr="00857C53">
        <w:rPr>
          <w:b/>
          <w:u w:val="single"/>
        </w:rPr>
        <w:t>Problem Analysis</w:t>
      </w:r>
      <w:r w:rsidR="008868A1">
        <w:rPr>
          <w:b/>
          <w:u w:val="single"/>
        </w:rPr>
        <w:t xml:space="preserve"> (4pts each)</w:t>
      </w:r>
    </w:p>
    <w:p w:rsidR="000D33E2" w:rsidRDefault="000D33E2" w:rsidP="008868A1">
      <w:pPr>
        <w:spacing w:line="480" w:lineRule="auto"/>
      </w:pPr>
      <w:r>
        <w:t>What is wrong with the following survey questions ?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“Was your food hot?”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“Do you enjoy going to the park and playing basketball?”</w:t>
      </w:r>
    </w:p>
    <w:p w:rsidR="00857C53" w:rsidRDefault="008868A1" w:rsidP="008868A1">
      <w:pPr>
        <w:pStyle w:val="ListParagraph"/>
        <w:numPr>
          <w:ilvl w:val="0"/>
          <w:numId w:val="3"/>
        </w:numPr>
        <w:spacing w:line="480" w:lineRule="auto"/>
      </w:pPr>
      <w:r>
        <w:t>“</w:t>
      </w:r>
      <w:r w:rsidR="00857C53">
        <w:t>Do you agree with the awkward hair styles that exist today?</w:t>
      </w:r>
      <w:r>
        <w:t>”</w:t>
      </w:r>
    </w:p>
    <w:p w:rsidR="00857C53" w:rsidRDefault="008868A1" w:rsidP="008868A1">
      <w:pPr>
        <w:pStyle w:val="ListParagraph"/>
        <w:numPr>
          <w:ilvl w:val="0"/>
          <w:numId w:val="3"/>
        </w:numPr>
        <w:spacing w:line="480" w:lineRule="auto"/>
      </w:pPr>
      <w:r>
        <w:t>“</w:t>
      </w:r>
      <w:r w:rsidR="00857C53">
        <w:t>Do you  agree with Obamacare?</w:t>
      </w:r>
      <w:r>
        <w:t>”</w:t>
      </w:r>
    </w:p>
    <w:p w:rsidR="00857C53" w:rsidRDefault="00857C53" w:rsidP="008868A1">
      <w:pPr>
        <w:spacing w:line="480" w:lineRule="auto"/>
      </w:pPr>
    </w:p>
    <w:p w:rsidR="00857C53" w:rsidRPr="00857C53" w:rsidRDefault="008868A1" w:rsidP="008868A1">
      <w:pPr>
        <w:spacing w:line="480" w:lineRule="auto"/>
        <w:rPr>
          <w:b/>
          <w:u w:val="single"/>
        </w:rPr>
      </w:pPr>
      <w:r>
        <w:rPr>
          <w:b/>
          <w:u w:val="single"/>
        </w:rPr>
        <w:t>Short Essay (8 pts)</w:t>
      </w:r>
    </w:p>
    <w:p w:rsidR="00857C53" w:rsidRDefault="00857C53" w:rsidP="008868A1">
      <w:pPr>
        <w:pStyle w:val="ListParagraph"/>
        <w:numPr>
          <w:ilvl w:val="0"/>
          <w:numId w:val="3"/>
        </w:numPr>
        <w:spacing w:line="480" w:lineRule="auto"/>
      </w:pPr>
      <w:r>
        <w:t>What is “cool hunting” and what issues are there with the process of “cool hunting.”</w:t>
      </w:r>
    </w:p>
    <w:p w:rsidR="00A40E07" w:rsidRDefault="00A40E07" w:rsidP="00A40E07"/>
    <w:p w:rsidR="00A40E07" w:rsidRDefault="00A40E07" w:rsidP="00A40E07"/>
    <w:p w:rsidR="00A40E07" w:rsidRPr="00A40E07" w:rsidRDefault="00A40E07" w:rsidP="00A40E07"/>
    <w:p w:rsidR="00B246A6" w:rsidRPr="00B246A6" w:rsidRDefault="00B246A6" w:rsidP="00B246A6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B246A6" w:rsidRDefault="00B246A6"/>
    <w:sectPr w:rsidR="00B2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AE"/>
    <w:multiLevelType w:val="hybridMultilevel"/>
    <w:tmpl w:val="CEF4080E"/>
    <w:lvl w:ilvl="0" w:tplc="44D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E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46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8B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C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136DE"/>
    <w:multiLevelType w:val="hybridMultilevel"/>
    <w:tmpl w:val="3932C104"/>
    <w:lvl w:ilvl="0" w:tplc="4DA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2C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7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6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163FA8"/>
    <w:multiLevelType w:val="hybridMultilevel"/>
    <w:tmpl w:val="A6626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20B"/>
    <w:multiLevelType w:val="hybridMultilevel"/>
    <w:tmpl w:val="1166EBCC"/>
    <w:lvl w:ilvl="0" w:tplc="A03A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22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9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C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0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C1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6"/>
    <w:rsid w:val="000D33E2"/>
    <w:rsid w:val="004D49D0"/>
    <w:rsid w:val="00857C53"/>
    <w:rsid w:val="008868A1"/>
    <w:rsid w:val="00A40E07"/>
    <w:rsid w:val="00B246A6"/>
    <w:rsid w:val="00B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0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A447-344B-4003-99BC-812FBC31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Sean</dc:creator>
  <cp:lastModifiedBy>Lewis, Sean</cp:lastModifiedBy>
  <cp:revision>1</cp:revision>
  <dcterms:created xsi:type="dcterms:W3CDTF">2014-03-26T12:05:00Z</dcterms:created>
  <dcterms:modified xsi:type="dcterms:W3CDTF">2014-03-26T12:57:00Z</dcterms:modified>
</cp:coreProperties>
</file>